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A4BFB" w14:textId="77777777" w:rsidR="0046333A" w:rsidRDefault="00A2089C">
      <w:pPr>
        <w:spacing w:before="300" w:after="150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</w:rPr>
      </w:pPr>
      <w:r>
        <w:rPr>
          <w:rFonts w:ascii="Segoe UI" w:eastAsia="Times New Roman" w:hAnsi="Segoe UI" w:cs="Segoe UI"/>
          <w:b/>
          <w:bCs/>
          <w:noProof/>
          <w:color w:val="B13728"/>
        </w:rPr>
        <mc:AlternateContent>
          <mc:Choice Requires="wpg">
            <w:drawing>
              <wp:inline distT="0" distB="0" distL="0" distR="0" wp14:anchorId="7E70A1DE" wp14:editId="41FEADEC">
                <wp:extent cx="2362200" cy="447675"/>
                <wp:effectExtent l="0" t="0" r="0" b="9525"/>
                <wp:docPr id="1" name="Рисунок 1" descr="C:\Users\Mikhail\AppData\Local\Microsoft\Windows\INetCache\Content.Word\PMExpert@3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khail\AppData\Local\Microsoft\Windows\INetCache\Content.Word\PMExpert@3x.pn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362199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6.0pt;height:35.2pt;" stroked="f">
                <v:path textboxrect="0,0,0,0"/>
                <v:imagedata r:id="rId10" o:title=""/>
              </v:shape>
            </w:pict>
          </mc:Fallback>
        </mc:AlternateContent>
      </w:r>
    </w:p>
    <w:p w14:paraId="5E81AE87" w14:textId="27C4DBB3" w:rsidR="0046333A" w:rsidRDefault="00A2089C">
      <w:pPr>
        <w:spacing w:before="100" w:beforeAutospacing="1" w:after="100" w:afterAutospacing="1"/>
        <w:outlineLvl w:val="2"/>
        <w:rPr>
          <w:rFonts w:ascii="Segoe UI" w:eastAsia="Times New Roman" w:hAnsi="Segoe UI" w:cs="Segoe UI"/>
          <w:b/>
          <w:bCs/>
          <w:color w:val="000000"/>
          <w:sz w:val="36"/>
          <w:szCs w:val="36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Курс «</w:t>
      </w:r>
      <w:r w:rsidR="00DE5165">
        <w:rPr>
          <w:rFonts w:ascii="Segoe UI" w:hAnsi="Segoe UI" w:cs="Segoe UI"/>
          <w:b/>
          <w:bCs/>
          <w:color w:val="000000" w:themeColor="text1"/>
          <w:sz w:val="36"/>
          <w:szCs w:val="36"/>
        </w:rPr>
        <w:t>Вывод проекта из кризиса: практическое руководство</w:t>
      </w:r>
      <w:r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»</w:t>
      </w:r>
    </w:p>
    <w:p w14:paraId="356232B3" w14:textId="198EF5D7" w:rsidR="0046333A" w:rsidRPr="00DA7F74" w:rsidRDefault="00A2089C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F1619"/>
        </w:rPr>
      </w:pPr>
      <w:r w:rsidRPr="00DA7F74">
        <w:rPr>
          <w:rFonts w:ascii="Tahoma" w:eastAsia="Times New Roman" w:hAnsi="Tahoma" w:cs="Tahoma"/>
          <w:b/>
          <w:bCs/>
          <w:color w:val="CF1619"/>
        </w:rPr>
        <w:t>Краткое описание</w:t>
      </w:r>
    </w:p>
    <w:p w14:paraId="053572FE" w14:textId="77777777" w:rsidR="00DE5165" w:rsidRPr="00F14FE3" w:rsidRDefault="00DE5165" w:rsidP="00DE5165">
      <w:pPr>
        <w:pStyle w:val="afd"/>
        <w:rPr>
          <w:rFonts w:ascii="Tahoma" w:eastAsia="Times New Roman" w:hAnsi="Tahoma" w:cs="Tahoma"/>
          <w:sz w:val="22"/>
          <w:szCs w:val="22"/>
        </w:rPr>
      </w:pPr>
      <w:r w:rsidRPr="00F14FE3">
        <w:rPr>
          <w:rFonts w:ascii="Tahoma" w:eastAsia="Times New Roman" w:hAnsi="Tahoma" w:cs="Tahoma"/>
          <w:sz w:val="22"/>
          <w:szCs w:val="22"/>
        </w:rPr>
        <w:t>Руководитель проектов, который умеет выводить проекты из кризисов, - ценный сотрудник,</w:t>
      </w:r>
      <w:r>
        <w:rPr>
          <w:rFonts w:ascii="Tahoma" w:eastAsia="Times New Roman" w:hAnsi="Tahoma" w:cs="Tahoma"/>
          <w:sz w:val="22"/>
          <w:szCs w:val="22"/>
        </w:rPr>
        <w:t xml:space="preserve"> </w:t>
      </w:r>
      <w:r w:rsidRPr="00F14FE3">
        <w:rPr>
          <w:rFonts w:ascii="Tahoma" w:eastAsia="Times New Roman" w:hAnsi="Tahoma" w:cs="Tahoma"/>
          <w:sz w:val="22"/>
          <w:szCs w:val="22"/>
        </w:rPr>
        <w:t xml:space="preserve">а тот, кто </w:t>
      </w:r>
      <w:r>
        <w:rPr>
          <w:rFonts w:ascii="Tahoma" w:eastAsia="Times New Roman" w:hAnsi="Tahoma" w:cs="Tahoma"/>
          <w:sz w:val="22"/>
          <w:szCs w:val="22"/>
        </w:rPr>
        <w:t xml:space="preserve">может </w:t>
      </w:r>
      <w:r w:rsidRPr="00F14FE3">
        <w:rPr>
          <w:rFonts w:ascii="Tahoma" w:eastAsia="Times New Roman" w:hAnsi="Tahoma" w:cs="Tahoma"/>
          <w:sz w:val="22"/>
          <w:szCs w:val="22"/>
        </w:rPr>
        <w:t>предотвра</w:t>
      </w:r>
      <w:r>
        <w:rPr>
          <w:rFonts w:ascii="Tahoma" w:eastAsia="Times New Roman" w:hAnsi="Tahoma" w:cs="Tahoma"/>
          <w:sz w:val="22"/>
          <w:szCs w:val="22"/>
        </w:rPr>
        <w:t>тить</w:t>
      </w:r>
      <w:r w:rsidRPr="00F14FE3">
        <w:rPr>
          <w:rFonts w:ascii="Tahoma" w:eastAsia="Times New Roman" w:hAnsi="Tahoma" w:cs="Tahoma"/>
          <w:sz w:val="22"/>
          <w:szCs w:val="22"/>
        </w:rPr>
        <w:t xml:space="preserve"> кризисы в проекте - бесценный!</w:t>
      </w:r>
    </w:p>
    <w:p w14:paraId="6E8922BB" w14:textId="77777777" w:rsidR="00DE5165" w:rsidRDefault="00DE5165" w:rsidP="00DE5165">
      <w:pPr>
        <w:pStyle w:val="afd"/>
        <w:rPr>
          <w:rFonts w:ascii="Tahoma" w:eastAsia="Times New Roman" w:hAnsi="Tahoma" w:cs="Tahoma"/>
          <w:sz w:val="22"/>
          <w:szCs w:val="22"/>
        </w:rPr>
      </w:pPr>
    </w:p>
    <w:p w14:paraId="1E06636F" w14:textId="77777777" w:rsidR="00DE5165" w:rsidRDefault="00DE5165" w:rsidP="00DE5165">
      <w:pPr>
        <w:pStyle w:val="afd"/>
        <w:rPr>
          <w:rFonts w:ascii="Tahoma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 xml:space="preserve">На курсе </w:t>
      </w:r>
      <w:r>
        <w:rPr>
          <w:rFonts w:ascii="Tahoma" w:hAnsi="Tahoma" w:cs="Tahoma"/>
          <w:sz w:val="22"/>
          <w:szCs w:val="22"/>
        </w:rPr>
        <w:t xml:space="preserve">рассматриваются процессы управления кризисными проектами от оценки текущей ситуации до встраивания в методологию управления проектами превентивных механизмов недопущения кризисных ситуаций. </w:t>
      </w:r>
    </w:p>
    <w:p w14:paraId="76216AC5" w14:textId="77777777" w:rsidR="00DE5165" w:rsidRDefault="00DE5165" w:rsidP="00DE5165">
      <w:pPr>
        <w:pStyle w:val="afd"/>
        <w:rPr>
          <w:rFonts w:ascii="Tahoma" w:hAnsi="Tahoma" w:cs="Tahoma"/>
          <w:sz w:val="22"/>
          <w:szCs w:val="22"/>
        </w:rPr>
      </w:pPr>
    </w:p>
    <w:p w14:paraId="7B09F269" w14:textId="03D4BCFB" w:rsidR="00DE5165" w:rsidRDefault="00DE5165" w:rsidP="00DE516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Участники курса отработают практические шаги по выводу проекта из кризисной ситуации в ходе решения практического </w:t>
      </w:r>
      <w:r>
        <w:rPr>
          <w:rFonts w:ascii="Tahoma" w:eastAsia="Times New Roman" w:hAnsi="Tahoma" w:cs="Tahoma"/>
          <w:sz w:val="22"/>
          <w:szCs w:val="22"/>
        </w:rPr>
        <w:t>кейса</w:t>
      </w:r>
      <w:r>
        <w:rPr>
          <w:rFonts w:ascii="Tahoma" w:hAnsi="Tahoma" w:cs="Tahoma"/>
          <w:sz w:val="22"/>
          <w:szCs w:val="22"/>
        </w:rPr>
        <w:t>, а также получат комплект шаблонов документов, которые в дальнейшем смогут использовать в свое</w:t>
      </w:r>
      <w:r w:rsidR="00323C16">
        <w:rPr>
          <w:rFonts w:ascii="Tahoma" w:hAnsi="Tahoma" w:cs="Tahoma"/>
          <w:sz w:val="22"/>
          <w:szCs w:val="22"/>
        </w:rPr>
        <w:t>й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 работе:</w:t>
      </w:r>
    </w:p>
    <w:p w14:paraId="47A5A73F" w14:textId="77777777" w:rsidR="00DE5165" w:rsidRPr="00B6729F" w:rsidRDefault="00DE5165" w:rsidP="00DE5165">
      <w:pPr>
        <w:pStyle w:val="afb"/>
        <w:numPr>
          <w:ilvl w:val="0"/>
          <w:numId w:val="25"/>
        </w:numPr>
        <w:rPr>
          <w:rFonts w:ascii="Tahoma" w:hAnsi="Tahoma" w:cs="Tahoma"/>
          <w:sz w:val="22"/>
          <w:szCs w:val="22"/>
        </w:rPr>
      </w:pPr>
      <w:r w:rsidRPr="00B6729F">
        <w:rPr>
          <w:rFonts w:ascii="Tahoma" w:hAnsi="Tahoma" w:cs="Tahoma"/>
          <w:sz w:val="22"/>
          <w:szCs w:val="22"/>
        </w:rPr>
        <w:t xml:space="preserve">чек-листа идентификации рисков кризисного проекта, </w:t>
      </w:r>
    </w:p>
    <w:p w14:paraId="390DF487" w14:textId="77777777" w:rsidR="00DE5165" w:rsidRPr="00B6729F" w:rsidRDefault="00DE5165" w:rsidP="00DE5165">
      <w:pPr>
        <w:pStyle w:val="afb"/>
        <w:numPr>
          <w:ilvl w:val="0"/>
          <w:numId w:val="25"/>
        </w:numPr>
        <w:rPr>
          <w:rFonts w:ascii="Tahoma" w:hAnsi="Tahoma" w:cs="Tahoma"/>
          <w:sz w:val="22"/>
          <w:szCs w:val="22"/>
        </w:rPr>
      </w:pPr>
      <w:r w:rsidRPr="00B6729F">
        <w:rPr>
          <w:rFonts w:ascii="Tahoma" w:hAnsi="Tahoma" w:cs="Tahoma"/>
          <w:sz w:val="22"/>
          <w:szCs w:val="22"/>
        </w:rPr>
        <w:t xml:space="preserve">пример плана коммуникаций проекта, выводимого из кризисного состояния, </w:t>
      </w:r>
    </w:p>
    <w:p w14:paraId="676AB44F" w14:textId="77777777" w:rsidR="00DE5165" w:rsidRPr="00B6729F" w:rsidRDefault="00DE5165" w:rsidP="00DE5165">
      <w:pPr>
        <w:pStyle w:val="afb"/>
        <w:numPr>
          <w:ilvl w:val="0"/>
          <w:numId w:val="25"/>
        </w:numPr>
        <w:rPr>
          <w:rFonts w:ascii="Tahoma" w:hAnsi="Tahoma" w:cs="Tahoma"/>
          <w:sz w:val="22"/>
          <w:szCs w:val="22"/>
        </w:rPr>
      </w:pPr>
      <w:r w:rsidRPr="00B6729F">
        <w:rPr>
          <w:rFonts w:ascii="Tahoma" w:hAnsi="Tahoma" w:cs="Tahoma"/>
          <w:sz w:val="22"/>
          <w:szCs w:val="22"/>
        </w:rPr>
        <w:t xml:space="preserve">форму бланка для анализа заинтересованных сторон, </w:t>
      </w:r>
    </w:p>
    <w:p w14:paraId="03942FAB" w14:textId="77777777" w:rsidR="00DE5165" w:rsidRDefault="00DE5165" w:rsidP="00DE5165">
      <w:pPr>
        <w:pStyle w:val="afb"/>
        <w:numPr>
          <w:ilvl w:val="0"/>
          <w:numId w:val="25"/>
        </w:numPr>
        <w:rPr>
          <w:rFonts w:ascii="Tahoma" w:hAnsi="Tahoma" w:cs="Tahoma"/>
          <w:sz w:val="22"/>
          <w:szCs w:val="22"/>
        </w:rPr>
      </w:pPr>
      <w:r w:rsidRPr="00B6729F">
        <w:rPr>
          <w:rFonts w:ascii="Tahoma" w:hAnsi="Tahoma" w:cs="Tahoma"/>
          <w:sz w:val="22"/>
          <w:szCs w:val="22"/>
        </w:rPr>
        <w:t>чек-лист и рекомендации по управлению кризисным проектом.</w:t>
      </w:r>
    </w:p>
    <w:p w14:paraId="06B610D8" w14:textId="77777777" w:rsidR="00DA7F74" w:rsidRPr="002D223D" w:rsidRDefault="00DA7F74" w:rsidP="00DA7F74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CF1619"/>
        </w:rPr>
      </w:pPr>
      <w:r w:rsidRPr="002D223D">
        <w:rPr>
          <w:rFonts w:ascii="Tahoma" w:hAnsi="Tahoma" w:cs="Tahoma"/>
          <w:b/>
          <w:bCs/>
          <w:color w:val="CF1619"/>
        </w:rPr>
        <w:t>Результат обучения</w:t>
      </w:r>
    </w:p>
    <w:p w14:paraId="7FAC85CC" w14:textId="77777777" w:rsidR="00DE5165" w:rsidRDefault="00DE5165" w:rsidP="00DE5165">
      <w:pPr>
        <w:pStyle w:val="afd"/>
        <w:rPr>
          <w:rFonts w:ascii="Tahoma" w:eastAsia="Times New Roman" w:hAnsi="Tahoma" w:cs="Tahoma"/>
          <w:sz w:val="22"/>
          <w:szCs w:val="22"/>
        </w:rPr>
      </w:pPr>
      <w:r w:rsidRPr="00681587">
        <w:rPr>
          <w:rFonts w:ascii="Tahoma" w:eastAsia="Times New Roman" w:hAnsi="Tahoma" w:cs="Tahoma"/>
          <w:sz w:val="22"/>
          <w:szCs w:val="22"/>
        </w:rPr>
        <w:t xml:space="preserve">В ходе </w:t>
      </w:r>
      <w:r>
        <w:rPr>
          <w:rFonts w:ascii="Tahoma" w:eastAsia="Times New Roman" w:hAnsi="Tahoma" w:cs="Tahoma"/>
          <w:sz w:val="22"/>
          <w:szCs w:val="22"/>
        </w:rPr>
        <w:t>обучения на курсе и решения</w:t>
      </w:r>
      <w:r w:rsidRPr="00681587">
        <w:rPr>
          <w:rFonts w:ascii="Tahoma" w:eastAsia="Times New Roman" w:hAnsi="Tahoma" w:cs="Tahoma"/>
          <w:sz w:val="22"/>
          <w:szCs w:val="22"/>
        </w:rPr>
        <w:t xml:space="preserve"> сквозно</w:t>
      </w:r>
      <w:r>
        <w:rPr>
          <w:rFonts w:ascii="Tahoma" w:eastAsia="Times New Roman" w:hAnsi="Tahoma" w:cs="Tahoma"/>
          <w:sz w:val="22"/>
          <w:szCs w:val="22"/>
        </w:rPr>
        <w:t xml:space="preserve">го </w:t>
      </w:r>
      <w:r w:rsidRPr="00681587">
        <w:rPr>
          <w:rFonts w:ascii="Tahoma" w:eastAsia="Times New Roman" w:hAnsi="Tahoma" w:cs="Tahoma"/>
          <w:sz w:val="22"/>
          <w:szCs w:val="22"/>
        </w:rPr>
        <w:t>практическ</w:t>
      </w:r>
      <w:r>
        <w:rPr>
          <w:rFonts w:ascii="Tahoma" w:eastAsia="Times New Roman" w:hAnsi="Tahoma" w:cs="Tahoma"/>
          <w:sz w:val="22"/>
          <w:szCs w:val="22"/>
        </w:rPr>
        <w:t>ого</w:t>
      </w:r>
      <w:r w:rsidRPr="00681587">
        <w:rPr>
          <w:rFonts w:ascii="Tahoma" w:eastAsia="Times New Roman" w:hAnsi="Tahoma" w:cs="Tahoma"/>
          <w:sz w:val="22"/>
          <w:szCs w:val="22"/>
        </w:rPr>
        <w:t xml:space="preserve"> бизнес-кейс</w:t>
      </w:r>
      <w:r>
        <w:rPr>
          <w:rFonts w:ascii="Tahoma" w:eastAsia="Times New Roman" w:hAnsi="Tahoma" w:cs="Tahoma"/>
          <w:sz w:val="22"/>
          <w:szCs w:val="22"/>
        </w:rPr>
        <w:t>а слушатели научатся:</w:t>
      </w:r>
    </w:p>
    <w:p w14:paraId="1895CCFC" w14:textId="77777777" w:rsidR="00DE5165" w:rsidRPr="00DF296C" w:rsidRDefault="00DE5165" w:rsidP="00DE5165">
      <w:pPr>
        <w:pStyle w:val="afd"/>
        <w:numPr>
          <w:ilvl w:val="0"/>
          <w:numId w:val="26"/>
        </w:numPr>
        <w:rPr>
          <w:rFonts w:ascii="Tahoma" w:eastAsia="Times New Roman" w:hAnsi="Tahoma" w:cs="Tahoma"/>
          <w:sz w:val="22"/>
          <w:szCs w:val="22"/>
        </w:rPr>
      </w:pPr>
      <w:r w:rsidRPr="00DF296C">
        <w:rPr>
          <w:rFonts w:ascii="Tahoma" w:eastAsia="Times New Roman" w:hAnsi="Tahoma" w:cs="Tahoma"/>
          <w:sz w:val="22"/>
          <w:szCs w:val="22"/>
        </w:rPr>
        <w:t>грамотно оценивать текущую ситуацию и определять, находится ли проект в кризисном состоянии,</w:t>
      </w:r>
    </w:p>
    <w:p w14:paraId="45E5AC59" w14:textId="77777777" w:rsidR="00DE5165" w:rsidRDefault="00DE5165" w:rsidP="00DE5165">
      <w:pPr>
        <w:pStyle w:val="afd"/>
        <w:numPr>
          <w:ilvl w:val="0"/>
          <w:numId w:val="26"/>
        </w:numPr>
        <w:rPr>
          <w:rFonts w:ascii="Tahoma" w:eastAsia="Times New Roman" w:hAnsi="Tahoma" w:cs="Tahoma"/>
          <w:sz w:val="22"/>
          <w:szCs w:val="22"/>
        </w:rPr>
      </w:pPr>
      <w:r w:rsidRPr="00F14FE3">
        <w:rPr>
          <w:rFonts w:ascii="Tahoma" w:eastAsia="Times New Roman" w:hAnsi="Tahoma" w:cs="Tahoma"/>
          <w:sz w:val="22"/>
          <w:szCs w:val="22"/>
        </w:rPr>
        <w:t>подбирать инструменты и методы управления проектом в кризисе,</w:t>
      </w:r>
    </w:p>
    <w:p w14:paraId="1711B324" w14:textId="77777777" w:rsidR="00DE5165" w:rsidRPr="00DF296C" w:rsidRDefault="00DE5165" w:rsidP="00DE5165">
      <w:pPr>
        <w:pStyle w:val="afd"/>
        <w:numPr>
          <w:ilvl w:val="0"/>
          <w:numId w:val="26"/>
        </w:numPr>
        <w:rPr>
          <w:rFonts w:ascii="Tahoma" w:eastAsia="Times New Roman" w:hAnsi="Tahoma" w:cs="Tahoma"/>
          <w:sz w:val="22"/>
          <w:szCs w:val="22"/>
        </w:rPr>
      </w:pPr>
      <w:r w:rsidRPr="00DF296C">
        <w:rPr>
          <w:rFonts w:ascii="Tahoma" w:eastAsia="Times New Roman" w:hAnsi="Tahoma" w:cs="Tahoma"/>
          <w:sz w:val="22"/>
          <w:szCs w:val="22"/>
        </w:rPr>
        <w:t>работать с не отвечающими на запросы кураторами или ключевыми заказчиками</w:t>
      </w:r>
    </w:p>
    <w:p w14:paraId="1D1239A2" w14:textId="77777777" w:rsidR="00DE5165" w:rsidRPr="00DF296C" w:rsidRDefault="00DE5165" w:rsidP="00DE5165">
      <w:pPr>
        <w:pStyle w:val="afd"/>
        <w:numPr>
          <w:ilvl w:val="0"/>
          <w:numId w:val="26"/>
        </w:numPr>
        <w:rPr>
          <w:rFonts w:ascii="Tahoma" w:eastAsia="Times New Roman" w:hAnsi="Tahoma" w:cs="Tahoma"/>
          <w:sz w:val="22"/>
          <w:szCs w:val="22"/>
        </w:rPr>
      </w:pPr>
      <w:r w:rsidRPr="00DF296C">
        <w:rPr>
          <w:rFonts w:ascii="Tahoma" w:eastAsia="Times New Roman" w:hAnsi="Tahoma" w:cs="Tahoma"/>
          <w:sz w:val="22"/>
          <w:szCs w:val="22"/>
        </w:rPr>
        <w:t>преодолевать конфликты, препятствующие реализации проекта</w:t>
      </w:r>
    </w:p>
    <w:p w14:paraId="5F39AF40" w14:textId="77777777" w:rsidR="00DE5165" w:rsidRPr="00DF296C" w:rsidRDefault="00DE5165" w:rsidP="00DE5165">
      <w:pPr>
        <w:pStyle w:val="afd"/>
        <w:numPr>
          <w:ilvl w:val="0"/>
          <w:numId w:val="26"/>
        </w:numPr>
        <w:rPr>
          <w:rFonts w:ascii="Tahoma" w:eastAsia="Times New Roman" w:hAnsi="Tahoma" w:cs="Tahoma"/>
          <w:sz w:val="22"/>
          <w:szCs w:val="22"/>
        </w:rPr>
      </w:pPr>
      <w:r w:rsidRPr="00DF296C">
        <w:rPr>
          <w:rFonts w:ascii="Tahoma" w:eastAsia="Times New Roman" w:hAnsi="Tahoma" w:cs="Tahoma"/>
          <w:sz w:val="22"/>
          <w:szCs w:val="22"/>
        </w:rPr>
        <w:t>использовать методы, позволяющие "встряхнуть" неповоротливую команду</w:t>
      </w:r>
    </w:p>
    <w:p w14:paraId="43051B51" w14:textId="77777777" w:rsidR="00DE5165" w:rsidRPr="00DF296C" w:rsidRDefault="00DE5165" w:rsidP="00DE5165">
      <w:pPr>
        <w:pStyle w:val="afd"/>
        <w:numPr>
          <w:ilvl w:val="0"/>
          <w:numId w:val="26"/>
        </w:numPr>
        <w:rPr>
          <w:rFonts w:ascii="Tahoma" w:eastAsia="Times New Roman" w:hAnsi="Tahoma" w:cs="Tahoma"/>
          <w:sz w:val="22"/>
          <w:szCs w:val="22"/>
        </w:rPr>
      </w:pPr>
      <w:r w:rsidRPr="00DF296C">
        <w:rPr>
          <w:rFonts w:ascii="Tahoma" w:eastAsia="Times New Roman" w:hAnsi="Tahoma" w:cs="Tahoma"/>
          <w:sz w:val="22"/>
          <w:szCs w:val="22"/>
        </w:rPr>
        <w:t>работать с сопротивлением изменениям</w:t>
      </w:r>
    </w:p>
    <w:p w14:paraId="35F5CFF0" w14:textId="77777777" w:rsidR="00DE5165" w:rsidRPr="00F14FE3" w:rsidRDefault="00DE5165" w:rsidP="00DE5165">
      <w:pPr>
        <w:pStyle w:val="afd"/>
        <w:numPr>
          <w:ilvl w:val="0"/>
          <w:numId w:val="26"/>
        </w:numPr>
        <w:rPr>
          <w:rFonts w:ascii="Tahoma" w:eastAsia="Times New Roman" w:hAnsi="Tahoma" w:cs="Tahoma"/>
          <w:sz w:val="22"/>
          <w:szCs w:val="22"/>
        </w:rPr>
      </w:pPr>
      <w:r w:rsidRPr="00F14FE3">
        <w:rPr>
          <w:rFonts w:ascii="Tahoma" w:eastAsia="Times New Roman" w:hAnsi="Tahoma" w:cs="Tahoma"/>
          <w:sz w:val="22"/>
          <w:szCs w:val="22"/>
        </w:rPr>
        <w:t xml:space="preserve">встраивать в управление механизмы, </w:t>
      </w:r>
      <w:r>
        <w:rPr>
          <w:rFonts w:ascii="Tahoma" w:eastAsia="Times New Roman" w:hAnsi="Tahoma" w:cs="Tahoma"/>
          <w:sz w:val="22"/>
          <w:szCs w:val="22"/>
        </w:rPr>
        <w:t>не допу</w:t>
      </w:r>
      <w:r w:rsidRPr="00F14FE3">
        <w:rPr>
          <w:rFonts w:ascii="Tahoma" w:eastAsia="Times New Roman" w:hAnsi="Tahoma" w:cs="Tahoma"/>
          <w:sz w:val="22"/>
          <w:szCs w:val="22"/>
        </w:rPr>
        <w:t>скающие кризисы.</w:t>
      </w:r>
    </w:p>
    <w:p w14:paraId="3236F80A" w14:textId="77777777" w:rsidR="00DE5165" w:rsidRPr="00DF296C" w:rsidRDefault="00DE5165" w:rsidP="00DE5165">
      <w:pPr>
        <w:pStyle w:val="afd"/>
        <w:ind w:left="720"/>
        <w:rPr>
          <w:rFonts w:ascii="Tahoma" w:eastAsia="Times New Roman" w:hAnsi="Tahoma" w:cs="Tahoma"/>
          <w:sz w:val="22"/>
          <w:szCs w:val="22"/>
        </w:rPr>
      </w:pPr>
    </w:p>
    <w:p w14:paraId="01D666E9" w14:textId="77777777" w:rsidR="00DE5165" w:rsidRDefault="00DE5165" w:rsidP="00DE516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Обучение специалистов на курсе позволит компании повысить достижимость целей проектов, сократить задержки в реализации проектов, улучшить получение запланированной нормы прибыли по проектам, снизить трудозатраты на управление проектами, за счет:</w:t>
      </w:r>
    </w:p>
    <w:p w14:paraId="1936B2DE" w14:textId="77777777" w:rsidR="00DE5165" w:rsidRDefault="00DE5165" w:rsidP="00DE5165">
      <w:pPr>
        <w:pStyle w:val="afb"/>
        <w:numPr>
          <w:ilvl w:val="0"/>
          <w:numId w:val="2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снижения доли проектов, на которых развиваются кризисные ситуации;</w:t>
      </w:r>
    </w:p>
    <w:p w14:paraId="6278A74B" w14:textId="77777777" w:rsidR="00DE5165" w:rsidRDefault="00DE5165" w:rsidP="00DE5165">
      <w:pPr>
        <w:pStyle w:val="afb"/>
        <w:numPr>
          <w:ilvl w:val="0"/>
          <w:numId w:val="2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более быстрой идентификации кризиса на проблемных проектах;</w:t>
      </w:r>
    </w:p>
    <w:p w14:paraId="49B6E560" w14:textId="77777777" w:rsidR="00DE5165" w:rsidRDefault="00DE5165" w:rsidP="00DE5165">
      <w:pPr>
        <w:pStyle w:val="afb"/>
        <w:numPr>
          <w:ilvl w:val="0"/>
          <w:numId w:val="2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более эффективного управления и более быстрого вывода из кризиса проектов, попавших в кризисную ситуацию.</w:t>
      </w:r>
    </w:p>
    <w:p w14:paraId="2930E814" w14:textId="0DE8B11F" w:rsidR="00DA7F74" w:rsidRPr="00DA7F74" w:rsidRDefault="00DA7F74" w:rsidP="00DA7F74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F1619"/>
        </w:rPr>
      </w:pPr>
      <w:r w:rsidRPr="00DA7F74">
        <w:rPr>
          <w:rFonts w:ascii="Tahoma" w:eastAsia="Times New Roman" w:hAnsi="Tahoma" w:cs="Tahoma"/>
          <w:b/>
          <w:bCs/>
          <w:color w:val="CF1619"/>
        </w:rPr>
        <w:t>Для кого этот курс</w:t>
      </w:r>
    </w:p>
    <w:p w14:paraId="2CF96525" w14:textId="77777777" w:rsidR="00DE5165" w:rsidRDefault="00DE5165" w:rsidP="00DE5165">
      <w:pPr>
        <w:pStyle w:val="afb"/>
        <w:numPr>
          <w:ilvl w:val="0"/>
          <w:numId w:val="2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Для руководителей проектов и членов проектных команд:</w:t>
      </w:r>
    </w:p>
    <w:p w14:paraId="76AA09FD" w14:textId="77777777" w:rsidR="00DE5165" w:rsidRDefault="00DE5165" w:rsidP="00DE5165">
      <w:pPr>
        <w:pStyle w:val="afb"/>
        <w:numPr>
          <w:ilvl w:val="1"/>
          <w:numId w:val="2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Столкнувшихся с кризисной ситуацией на проекте и ищущих инструменты по выводу проекта из кризиса.</w:t>
      </w:r>
    </w:p>
    <w:p w14:paraId="744E2F09" w14:textId="77777777" w:rsidR="00DE5165" w:rsidRDefault="00DE5165" w:rsidP="00DE5165">
      <w:pPr>
        <w:pStyle w:val="afb"/>
        <w:numPr>
          <w:ilvl w:val="1"/>
          <w:numId w:val="2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«Получивших в наследство» кризисный проект, и перед которыми поставлена задача вывести проект из кризиса.</w:t>
      </w:r>
    </w:p>
    <w:p w14:paraId="766F5D7C" w14:textId="77777777" w:rsidR="00DE5165" w:rsidRDefault="00DE5165" w:rsidP="00DE5165">
      <w:pPr>
        <w:pStyle w:val="afb"/>
        <w:numPr>
          <w:ilvl w:val="1"/>
          <w:numId w:val="2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Желающих обезопасить свои проекты от попадания в такие ситуации.</w:t>
      </w:r>
    </w:p>
    <w:p w14:paraId="29624992" w14:textId="77777777" w:rsidR="00DE5165" w:rsidRDefault="00DE5165" w:rsidP="00DE5165">
      <w:pPr>
        <w:pStyle w:val="afb"/>
        <w:numPr>
          <w:ilvl w:val="0"/>
          <w:numId w:val="2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Для руководителей и специалистов проектных офисов и подразделений, отвечающих за управление проектами в компании.</w:t>
      </w:r>
    </w:p>
    <w:p w14:paraId="3646DCD4" w14:textId="77777777" w:rsidR="00DA7F74" w:rsidRDefault="00DA7F74" w:rsidP="00DA7F74">
      <w:pPr>
        <w:rPr>
          <w:rFonts w:ascii="Tahoma" w:hAnsi="Tahoma" w:cs="Tahoma"/>
          <w:b/>
          <w:sz w:val="22"/>
          <w:szCs w:val="22"/>
        </w:rPr>
      </w:pPr>
    </w:p>
    <w:p w14:paraId="72DFF78E" w14:textId="2056A00D" w:rsidR="00DA7F74" w:rsidRPr="00602CD3" w:rsidRDefault="00DA7F74" w:rsidP="00DA7F74">
      <w:pPr>
        <w:rPr>
          <w:rFonts w:ascii="Tahoma" w:hAnsi="Tahoma" w:cs="Tahoma"/>
          <w:b/>
          <w:sz w:val="22"/>
          <w:szCs w:val="22"/>
        </w:rPr>
      </w:pPr>
      <w:r w:rsidRPr="00602CD3">
        <w:rPr>
          <w:rFonts w:ascii="Tahoma" w:hAnsi="Tahoma" w:cs="Tahoma"/>
          <w:b/>
          <w:sz w:val="22"/>
          <w:szCs w:val="22"/>
        </w:rPr>
        <w:t>Предварительная подготовка</w:t>
      </w:r>
    </w:p>
    <w:p w14:paraId="152901BE" w14:textId="77777777" w:rsidR="00DA7F74" w:rsidRDefault="00DA7F74" w:rsidP="00DA7F74">
      <w:pPr>
        <w:rPr>
          <w:rFonts w:ascii="Tahoma" w:hAnsi="Tahoma" w:cs="Tahoma"/>
          <w:sz w:val="22"/>
          <w:szCs w:val="22"/>
        </w:rPr>
      </w:pPr>
    </w:p>
    <w:p w14:paraId="43731F4F" w14:textId="77777777" w:rsidR="00DE5165" w:rsidRPr="0006119E" w:rsidRDefault="00DE5165" w:rsidP="00DE5165">
      <w:pPr>
        <w:outlineLvl w:val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Для прохождения курса рекомендуется иметь практический опыт руководства проектами и базовые знания в объеме курса </w:t>
      </w:r>
      <w:r w:rsidRPr="0006119E">
        <w:rPr>
          <w:rFonts w:ascii="Tahoma" w:hAnsi="Tahoma" w:cs="Tahoma"/>
          <w:sz w:val="22"/>
          <w:szCs w:val="22"/>
        </w:rPr>
        <w:t>«</w:t>
      </w:r>
      <w:hyperlink r:id="rId11" w:tgtFrame="blank" w:history="1">
        <w:r w:rsidRPr="0006119E">
          <w:rPr>
            <w:rFonts w:ascii="Tahoma" w:hAnsi="Tahoma" w:cs="Tahoma"/>
            <w:color w:val="2E74B5" w:themeColor="accent1" w:themeShade="BF"/>
            <w:sz w:val="22"/>
            <w:szCs w:val="22"/>
            <w:u w:val="single"/>
          </w:rPr>
          <w:t>Управление проектами на базе PMBOK®7 (2021). Основные инструменты команды проекта</w:t>
        </w:r>
      </w:hyperlink>
      <w:r w:rsidRPr="0006119E">
        <w:rPr>
          <w:rFonts w:ascii="Tahoma" w:hAnsi="Tahoma" w:cs="Tahoma"/>
          <w:sz w:val="22"/>
          <w:szCs w:val="22"/>
        </w:rPr>
        <w:t>»</w:t>
      </w:r>
      <w:r>
        <w:rPr>
          <w:rFonts w:ascii="Tahoma" w:hAnsi="Tahoma" w:cs="Tahoma"/>
          <w:sz w:val="22"/>
          <w:szCs w:val="22"/>
        </w:rPr>
        <w:t>.</w:t>
      </w:r>
    </w:p>
    <w:p w14:paraId="5FFEB40D" w14:textId="77777777" w:rsidR="0046333A" w:rsidRPr="00DA7F74" w:rsidRDefault="00A2089C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F1619"/>
        </w:rPr>
      </w:pPr>
      <w:r w:rsidRPr="00DA7F74">
        <w:rPr>
          <w:rFonts w:ascii="Tahoma" w:eastAsia="Times New Roman" w:hAnsi="Tahoma" w:cs="Tahoma"/>
          <w:b/>
          <w:bCs/>
          <w:color w:val="CF1619"/>
        </w:rPr>
        <w:t>Учебные часы</w:t>
      </w:r>
    </w:p>
    <w:p w14:paraId="304954C6" w14:textId="77777777" w:rsidR="00DE5165" w:rsidRPr="004F5E72" w:rsidRDefault="00DE5165" w:rsidP="00DE516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Продолжительность курса – 16</w:t>
      </w:r>
      <w:r w:rsidRPr="0028588E">
        <w:rPr>
          <w:rFonts w:ascii="Tahoma" w:hAnsi="Tahoma" w:cs="Tahoma"/>
          <w:sz w:val="22"/>
          <w:szCs w:val="22"/>
        </w:rPr>
        <w:t xml:space="preserve"> час</w:t>
      </w:r>
      <w:r>
        <w:rPr>
          <w:rFonts w:ascii="Tahoma" w:hAnsi="Tahoma" w:cs="Tahoma"/>
          <w:sz w:val="22"/>
          <w:szCs w:val="22"/>
        </w:rPr>
        <w:t xml:space="preserve">ов: </w:t>
      </w:r>
      <w:r w:rsidRPr="0028588E">
        <w:rPr>
          <w:rFonts w:ascii="Tahoma" w:hAnsi="Tahoma" w:cs="Tahoma"/>
          <w:sz w:val="22"/>
          <w:szCs w:val="22"/>
        </w:rPr>
        <w:t>обучение под руководством тренера в очном или онлайн формате (</w:t>
      </w:r>
      <w:r>
        <w:rPr>
          <w:rFonts w:ascii="Tahoma" w:hAnsi="Tahoma" w:cs="Tahoma"/>
          <w:sz w:val="22"/>
          <w:szCs w:val="22"/>
        </w:rPr>
        <w:t>3</w:t>
      </w:r>
      <w:r w:rsidRPr="0028588E">
        <w:rPr>
          <w:rFonts w:ascii="Tahoma" w:hAnsi="Tahoma" w:cs="Tahoma"/>
          <w:sz w:val="22"/>
          <w:szCs w:val="22"/>
        </w:rPr>
        <w:t xml:space="preserve">0% - проработка теории, </w:t>
      </w:r>
      <w:r>
        <w:rPr>
          <w:rFonts w:ascii="Tahoma" w:hAnsi="Tahoma" w:cs="Tahoma"/>
          <w:sz w:val="22"/>
          <w:szCs w:val="22"/>
        </w:rPr>
        <w:t>7</w:t>
      </w:r>
      <w:r w:rsidRPr="0028588E">
        <w:rPr>
          <w:rFonts w:ascii="Tahoma" w:hAnsi="Tahoma" w:cs="Tahoma"/>
          <w:sz w:val="22"/>
          <w:szCs w:val="22"/>
        </w:rPr>
        <w:t xml:space="preserve">0% - </w:t>
      </w:r>
      <w:r>
        <w:rPr>
          <w:rFonts w:ascii="Tahoma" w:hAnsi="Tahoma" w:cs="Tahoma"/>
          <w:sz w:val="22"/>
          <w:szCs w:val="22"/>
        </w:rPr>
        <w:t xml:space="preserve">практика: </w:t>
      </w:r>
      <w:r w:rsidRPr="0028588E">
        <w:rPr>
          <w:rFonts w:ascii="Tahoma" w:hAnsi="Tahoma" w:cs="Tahoma"/>
          <w:sz w:val="22"/>
          <w:szCs w:val="22"/>
        </w:rPr>
        <w:t>блиц-опросы, мини-дискуссии, тесты, кейсы, игровые активности)</w:t>
      </w:r>
      <w:r>
        <w:rPr>
          <w:rFonts w:ascii="Tahoma" w:hAnsi="Tahoma" w:cs="Tahoma"/>
          <w:sz w:val="22"/>
          <w:szCs w:val="22"/>
        </w:rPr>
        <w:t>.</w:t>
      </w:r>
    </w:p>
    <w:p w14:paraId="7EE21E11" w14:textId="77777777" w:rsidR="00DA7F74" w:rsidRPr="007A77D8" w:rsidRDefault="00DA7F74" w:rsidP="00DA7F74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CF1619"/>
        </w:rPr>
      </w:pPr>
      <w:r w:rsidRPr="007A77D8">
        <w:rPr>
          <w:rFonts w:ascii="Tahoma" w:hAnsi="Tahoma" w:cs="Tahoma"/>
          <w:b/>
          <w:bCs/>
          <w:color w:val="CF1619"/>
        </w:rPr>
        <w:t>Формат обучения</w:t>
      </w:r>
    </w:p>
    <w:p w14:paraId="4BF289F1" w14:textId="77777777" w:rsidR="00DE5165" w:rsidRDefault="00DE5165" w:rsidP="00DE5165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Онлайн или очный формат обучения под руководством тренера:</w:t>
      </w:r>
    </w:p>
    <w:p w14:paraId="32A2BFEA" w14:textId="77777777" w:rsidR="00DE5165" w:rsidRDefault="00DE5165" w:rsidP="00DE5165">
      <w:pPr>
        <w:pStyle w:val="afb"/>
        <w:numPr>
          <w:ilvl w:val="0"/>
          <w:numId w:val="29"/>
        </w:numPr>
        <w:rPr>
          <w:rFonts w:ascii="Tahoma" w:hAnsi="Tahoma" w:cs="Tahoma"/>
          <w:sz w:val="22"/>
          <w:szCs w:val="22"/>
        </w:rPr>
      </w:pPr>
      <w:r w:rsidRPr="007E108B">
        <w:rPr>
          <w:rFonts w:ascii="Tahoma" w:hAnsi="Tahoma" w:cs="Tahoma"/>
          <w:sz w:val="22"/>
          <w:szCs w:val="22"/>
        </w:rPr>
        <w:t xml:space="preserve">Интенсивный формат – </w:t>
      </w:r>
      <w:r>
        <w:rPr>
          <w:rFonts w:ascii="Tahoma" w:hAnsi="Tahoma" w:cs="Tahoma"/>
          <w:sz w:val="22"/>
          <w:szCs w:val="22"/>
        </w:rPr>
        <w:t>2</w:t>
      </w:r>
      <w:r w:rsidRPr="007E108B">
        <w:rPr>
          <w:rFonts w:ascii="Tahoma" w:hAnsi="Tahoma" w:cs="Tahoma"/>
          <w:sz w:val="22"/>
          <w:szCs w:val="22"/>
        </w:rPr>
        <w:t xml:space="preserve"> дня по 8</w:t>
      </w:r>
      <w:r>
        <w:rPr>
          <w:rFonts w:ascii="Tahoma" w:hAnsi="Tahoma" w:cs="Tahoma"/>
          <w:sz w:val="22"/>
          <w:szCs w:val="22"/>
        </w:rPr>
        <w:t xml:space="preserve"> академических</w:t>
      </w:r>
      <w:r w:rsidRPr="007E108B">
        <w:rPr>
          <w:rFonts w:ascii="Tahoma" w:hAnsi="Tahoma" w:cs="Tahoma"/>
          <w:sz w:val="22"/>
          <w:szCs w:val="22"/>
        </w:rPr>
        <w:t xml:space="preserve"> часов</w:t>
      </w:r>
      <w:r>
        <w:rPr>
          <w:rFonts w:ascii="Tahoma" w:hAnsi="Tahoma" w:cs="Tahoma"/>
          <w:sz w:val="22"/>
          <w:szCs w:val="22"/>
        </w:rPr>
        <w:t xml:space="preserve"> с 10:00 до 18:00 (с учетом перерывов)</w:t>
      </w:r>
      <w:r w:rsidRPr="007E108B">
        <w:rPr>
          <w:rFonts w:ascii="Tahoma" w:hAnsi="Tahoma" w:cs="Tahoma"/>
          <w:sz w:val="22"/>
          <w:szCs w:val="22"/>
        </w:rPr>
        <w:t>.</w:t>
      </w:r>
    </w:p>
    <w:p w14:paraId="28A933EC" w14:textId="77777777" w:rsidR="00DE5165" w:rsidRPr="004F5E72" w:rsidRDefault="00DE5165" w:rsidP="00DE5165">
      <w:pPr>
        <w:pStyle w:val="afb"/>
        <w:numPr>
          <w:ilvl w:val="0"/>
          <w:numId w:val="29"/>
        </w:numPr>
        <w:rPr>
          <w:rFonts w:ascii="Tahoma" w:hAnsi="Tahoma" w:cs="Tahoma"/>
          <w:sz w:val="22"/>
          <w:szCs w:val="22"/>
        </w:rPr>
      </w:pPr>
      <w:r w:rsidRPr="0028588E">
        <w:rPr>
          <w:rFonts w:ascii="Tahoma" w:hAnsi="Tahoma" w:cs="Tahoma"/>
          <w:sz w:val="22"/>
          <w:szCs w:val="22"/>
        </w:rPr>
        <w:t xml:space="preserve">Утренний формат – 4 дня по </w:t>
      </w:r>
      <w:r>
        <w:rPr>
          <w:rFonts w:ascii="Tahoma" w:hAnsi="Tahoma" w:cs="Tahoma"/>
          <w:sz w:val="22"/>
          <w:szCs w:val="22"/>
        </w:rPr>
        <w:t>4</w:t>
      </w:r>
      <w:r w:rsidRPr="0028588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академических </w:t>
      </w:r>
      <w:r w:rsidRPr="0028588E">
        <w:rPr>
          <w:rFonts w:ascii="Tahoma" w:hAnsi="Tahoma" w:cs="Tahoma"/>
          <w:sz w:val="22"/>
          <w:szCs w:val="22"/>
        </w:rPr>
        <w:t>час</w:t>
      </w:r>
      <w:r>
        <w:rPr>
          <w:rFonts w:ascii="Tahoma" w:hAnsi="Tahoma" w:cs="Tahoma"/>
          <w:sz w:val="22"/>
          <w:szCs w:val="22"/>
        </w:rPr>
        <w:t>а</w:t>
      </w:r>
      <w:r w:rsidRPr="0028588E">
        <w:rPr>
          <w:rFonts w:ascii="Tahoma" w:hAnsi="Tahoma" w:cs="Tahoma"/>
          <w:sz w:val="22"/>
          <w:szCs w:val="22"/>
        </w:rPr>
        <w:t xml:space="preserve"> с 0</w:t>
      </w:r>
      <w:r>
        <w:rPr>
          <w:rFonts w:ascii="Tahoma" w:hAnsi="Tahoma" w:cs="Tahoma"/>
          <w:sz w:val="22"/>
          <w:szCs w:val="22"/>
        </w:rPr>
        <w:t>9</w:t>
      </w:r>
      <w:r w:rsidRPr="0028588E">
        <w:rPr>
          <w:rFonts w:ascii="Tahoma" w:hAnsi="Tahoma" w:cs="Tahoma"/>
          <w:sz w:val="22"/>
          <w:szCs w:val="22"/>
        </w:rPr>
        <w:t>:00 до 1</w:t>
      </w:r>
      <w:r>
        <w:rPr>
          <w:rFonts w:ascii="Tahoma" w:hAnsi="Tahoma" w:cs="Tahoma"/>
          <w:sz w:val="22"/>
          <w:szCs w:val="22"/>
        </w:rPr>
        <w:t>2</w:t>
      </w:r>
      <w:r w:rsidRPr="0028588E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15 (с учетом перерыва)</w:t>
      </w:r>
      <w:r w:rsidRPr="0028588E">
        <w:rPr>
          <w:rFonts w:ascii="Tahoma" w:hAnsi="Tahoma" w:cs="Tahoma"/>
          <w:sz w:val="22"/>
          <w:szCs w:val="22"/>
        </w:rPr>
        <w:t>.</w:t>
      </w:r>
    </w:p>
    <w:p w14:paraId="1651EDB9" w14:textId="77777777" w:rsidR="0046333A" w:rsidRPr="00DA7F74" w:rsidRDefault="00A2089C" w:rsidP="00DA7F74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CF1619"/>
        </w:rPr>
      </w:pPr>
      <w:r w:rsidRPr="00DA7F74">
        <w:rPr>
          <w:rFonts w:ascii="Tahoma" w:hAnsi="Tahoma" w:cs="Tahoma"/>
          <w:b/>
          <w:bCs/>
          <w:color w:val="CF1619"/>
        </w:rPr>
        <w:t>Разбивка PDU по Треугольнику талантов</w:t>
      </w:r>
    </w:p>
    <w:p w14:paraId="60198682" w14:textId="77777777" w:rsidR="0046333A" w:rsidRDefault="00A2089C" w:rsidP="00DA7F74">
      <w:pPr>
        <w:jc w:val="center"/>
        <w:rPr>
          <w:rFonts w:ascii="Tahoma" w:eastAsia="Times New Roman" w:hAnsi="Tahoma" w:cs="Tahoma"/>
          <w:b/>
          <w:sz w:val="22"/>
          <w:szCs w:val="22"/>
        </w:rPr>
      </w:pPr>
      <w:r w:rsidRPr="00DA7F74">
        <w:rPr>
          <w:rFonts w:ascii="Tahoma" w:eastAsia="Times New Roman" w:hAnsi="Tahoma" w:cs="Tahoma"/>
          <w:b/>
          <w:sz w:val="22"/>
          <w:szCs w:val="22"/>
        </w:rPr>
        <w:t>16 PDU</w:t>
      </w:r>
    </w:p>
    <w:p w14:paraId="14449ADD" w14:textId="77777777" w:rsidR="00DA7F74" w:rsidRPr="00DA7F74" w:rsidRDefault="00DA7F74" w:rsidP="00DA7F74">
      <w:pPr>
        <w:jc w:val="center"/>
        <w:rPr>
          <w:rFonts w:ascii="Tahoma" w:eastAsia="Times New Roman" w:hAnsi="Tahoma" w:cs="Tahoma"/>
          <w:b/>
          <w:sz w:val="22"/>
          <w:szCs w:val="22"/>
        </w:rPr>
      </w:pPr>
    </w:p>
    <w:tbl>
      <w:tblPr>
        <w:tblStyle w:val="aff1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4"/>
        <w:gridCol w:w="1594"/>
        <w:gridCol w:w="1595"/>
      </w:tblGrid>
      <w:tr w:rsidR="00DE5165" w:rsidRPr="00065A84" w14:paraId="5E5696DA" w14:textId="77777777" w:rsidTr="007A7A0F">
        <w:trPr>
          <w:jc w:val="center"/>
        </w:trPr>
        <w:tc>
          <w:tcPr>
            <w:tcW w:w="1594" w:type="dxa"/>
            <w:vAlign w:val="center"/>
          </w:tcPr>
          <w:p w14:paraId="190ADC09" w14:textId="77777777" w:rsidR="00DE5165" w:rsidRPr="00065A84" w:rsidRDefault="00DE5165" w:rsidP="007A7A0F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333162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Ways of Working</w:t>
            </w:r>
          </w:p>
        </w:tc>
        <w:tc>
          <w:tcPr>
            <w:tcW w:w="1594" w:type="dxa"/>
            <w:vAlign w:val="center"/>
          </w:tcPr>
          <w:p w14:paraId="50A7F96B" w14:textId="77777777" w:rsidR="00DE5165" w:rsidRPr="00065A84" w:rsidRDefault="00DE5165" w:rsidP="007A7A0F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333162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Power Skills</w:t>
            </w:r>
          </w:p>
        </w:tc>
        <w:tc>
          <w:tcPr>
            <w:tcW w:w="1595" w:type="dxa"/>
            <w:vAlign w:val="center"/>
          </w:tcPr>
          <w:p w14:paraId="571867E5" w14:textId="77777777" w:rsidR="00DE5165" w:rsidRPr="00065A84" w:rsidRDefault="00DE5165" w:rsidP="007A7A0F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333162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Business Acumen</w:t>
            </w:r>
          </w:p>
        </w:tc>
      </w:tr>
      <w:tr w:rsidR="00DE5165" w:rsidRPr="00065A84" w14:paraId="494B444A" w14:textId="77777777" w:rsidTr="007A7A0F">
        <w:trPr>
          <w:jc w:val="center"/>
        </w:trPr>
        <w:tc>
          <w:tcPr>
            <w:tcW w:w="1594" w:type="dxa"/>
            <w:vAlign w:val="center"/>
          </w:tcPr>
          <w:p w14:paraId="3AE62128" w14:textId="77777777" w:rsidR="00DE5165" w:rsidRPr="00C01EE1" w:rsidRDefault="00DE5165" w:rsidP="007A7A0F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8</w:t>
            </w:r>
          </w:p>
        </w:tc>
        <w:tc>
          <w:tcPr>
            <w:tcW w:w="1594" w:type="dxa"/>
            <w:vAlign w:val="center"/>
          </w:tcPr>
          <w:p w14:paraId="2992CDF4" w14:textId="77777777" w:rsidR="00DE5165" w:rsidRPr="00C01EE1" w:rsidRDefault="00DE5165" w:rsidP="007A7A0F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5</w:t>
            </w:r>
          </w:p>
        </w:tc>
        <w:tc>
          <w:tcPr>
            <w:tcW w:w="1595" w:type="dxa"/>
            <w:vAlign w:val="center"/>
          </w:tcPr>
          <w:p w14:paraId="7FF3DBFC" w14:textId="77777777" w:rsidR="00DE5165" w:rsidRPr="00C01EE1" w:rsidRDefault="00DE5165" w:rsidP="007A7A0F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3</w:t>
            </w:r>
          </w:p>
        </w:tc>
      </w:tr>
    </w:tbl>
    <w:p w14:paraId="0333B7A9" w14:textId="77777777" w:rsidR="0046333A" w:rsidRDefault="0046333A"/>
    <w:p w14:paraId="73A8FE28" w14:textId="5607687E" w:rsidR="00DA7F74" w:rsidRPr="00DA7F74" w:rsidRDefault="00DA7F74" w:rsidP="00DA7F74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CF1619"/>
        </w:rPr>
      </w:pPr>
      <w:r w:rsidRPr="00DA7F74">
        <w:rPr>
          <w:rFonts w:ascii="Tahoma" w:hAnsi="Tahoma" w:cs="Tahoma"/>
          <w:b/>
          <w:bCs/>
          <w:color w:val="CF1619"/>
        </w:rPr>
        <w:t>Программа курса</w:t>
      </w:r>
    </w:p>
    <w:tbl>
      <w:tblPr>
        <w:tblStyle w:val="aff1"/>
        <w:tblW w:w="93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3"/>
        <w:gridCol w:w="8077"/>
      </w:tblGrid>
      <w:tr w:rsidR="00DE5165" w:rsidRPr="00DE5165" w14:paraId="11559991" w14:textId="77777777" w:rsidTr="007A7A0F">
        <w:tc>
          <w:tcPr>
            <w:tcW w:w="1273" w:type="dxa"/>
          </w:tcPr>
          <w:p w14:paraId="3EAD58C3" w14:textId="77777777" w:rsidR="00DE5165" w:rsidRPr="00DE5165" w:rsidRDefault="00DE5165" w:rsidP="00DE5165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DE5165">
              <w:rPr>
                <w:rFonts w:ascii="Tahoma" w:eastAsia="Times New Roman" w:hAnsi="Tahoma" w:cs="Tahoma"/>
                <w:b/>
                <w:bCs/>
                <w:color w:val="CF1619"/>
              </w:rPr>
              <w:t>Раздел 1</w:t>
            </w:r>
          </w:p>
        </w:tc>
        <w:tc>
          <w:tcPr>
            <w:tcW w:w="8077" w:type="dxa"/>
          </w:tcPr>
          <w:p w14:paraId="1B331266" w14:textId="4230D010" w:rsidR="00DE5165" w:rsidRPr="00DE5165" w:rsidRDefault="00DE5165" w:rsidP="00DE5165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>
              <w:rPr>
                <w:rFonts w:ascii="Tahoma" w:eastAsia="Times New Roman" w:hAnsi="Tahoma" w:cs="Tahoma"/>
                <w:b/>
                <w:bCs/>
                <w:color w:val="CF1619"/>
              </w:rPr>
              <w:t>О</w:t>
            </w:r>
            <w:r w:rsidRPr="00DE5165">
              <w:rPr>
                <w:rFonts w:ascii="Tahoma" w:eastAsia="Times New Roman" w:hAnsi="Tahoma" w:cs="Tahoma"/>
                <w:b/>
                <w:bCs/>
                <w:color w:val="CF1619"/>
              </w:rPr>
              <w:t>ценка кризисного проекта</w:t>
            </w:r>
            <w:r w:rsidRPr="00DE5165">
              <w:rPr>
                <w:rFonts w:ascii="Tahoma" w:eastAsia="Times New Roman" w:hAnsi="Tahoma" w:cs="Tahoma"/>
                <w:b/>
                <w:bCs/>
                <w:color w:val="CF1619"/>
              </w:rPr>
              <w:t xml:space="preserve"> – 4 часа</w:t>
            </w:r>
          </w:p>
        </w:tc>
      </w:tr>
      <w:tr w:rsidR="00DE5165" w:rsidRPr="00D45BBE" w14:paraId="24464CFB" w14:textId="77777777" w:rsidTr="007A7A0F">
        <w:tc>
          <w:tcPr>
            <w:tcW w:w="1273" w:type="dxa"/>
          </w:tcPr>
          <w:p w14:paraId="1BF1003B" w14:textId="77777777" w:rsidR="00DE5165" w:rsidRPr="00D45BBE" w:rsidRDefault="00DE5165" w:rsidP="007A7A0F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07A2A5E3" w14:textId="77777777" w:rsidR="00DE5165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028DD">
              <w:rPr>
                <w:rFonts w:ascii="Tahoma" w:hAnsi="Tahoma" w:cs="Tahoma"/>
                <w:b/>
                <w:bCs/>
                <w:sz w:val="22"/>
                <w:szCs w:val="22"/>
              </w:rPr>
              <w:t>«Проверка на прочность»</w:t>
            </w:r>
            <w:r w:rsidRPr="0096773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руководителя проекта</w:t>
            </w:r>
          </w:p>
          <w:p w14:paraId="05C2AFC3" w14:textId="77777777" w:rsidR="00DE5165" w:rsidRPr="00ED17B4" w:rsidRDefault="00DE5165" w:rsidP="007A7A0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</w:t>
            </w:r>
            <w:r w:rsidRPr="0096773D">
              <w:rPr>
                <w:rFonts w:ascii="Tahoma" w:hAnsi="Tahoma" w:cs="Tahoma"/>
                <w:sz w:val="22"/>
                <w:szCs w:val="22"/>
              </w:rPr>
              <w:t>авыки прямой коммуникации. Навыки оценки ситуации и маневрирования. Правильное позиционирование проекта в организации.</w:t>
            </w:r>
            <w:r>
              <w:rPr>
                <w:rFonts w:ascii="Tahoma" w:hAnsi="Tahoma" w:cs="Tahoma"/>
                <w:sz w:val="22"/>
                <w:szCs w:val="22"/>
              </w:rPr>
              <w:t xml:space="preserve"> Критерии, которые могут послужить предпосылками принятия решения о сохранении или замене руководителя проекта.</w:t>
            </w:r>
          </w:p>
          <w:p w14:paraId="65AABAF8" w14:textId="77777777" w:rsidR="00DE5165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8DD8B75" w14:textId="77777777" w:rsidR="00DE5165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Оценка текущего состояния</w:t>
            </w:r>
            <w:r w:rsidRPr="0096773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проекта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  <w:p w14:paraId="61D3AF08" w14:textId="77777777" w:rsidR="00DE5165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63BC327" w14:textId="77777777" w:rsidR="00DE5165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C70D2">
              <w:rPr>
                <w:rFonts w:ascii="Tahoma" w:hAnsi="Tahoma" w:cs="Tahoma"/>
                <w:b/>
                <w:bCs/>
                <w:sz w:val="22"/>
                <w:szCs w:val="22"/>
              </w:rPr>
              <w:t>Проверка «дееспособности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»</w:t>
            </w:r>
            <w:r w:rsidRPr="00FC70D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куратора</w:t>
            </w:r>
          </w:p>
          <w:p w14:paraId="3DBA52C2" w14:textId="77777777" w:rsidR="00DE5165" w:rsidRDefault="00DE5165" w:rsidP="007A7A0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</w:t>
            </w:r>
            <w:r w:rsidRPr="00A92AD3">
              <w:rPr>
                <w:rFonts w:ascii="Tahoma" w:hAnsi="Tahoma" w:cs="Tahoma"/>
                <w:sz w:val="22"/>
                <w:szCs w:val="22"/>
              </w:rPr>
              <w:t>оступ к финанс</w:t>
            </w:r>
            <w:r>
              <w:rPr>
                <w:rFonts w:ascii="Tahoma" w:hAnsi="Tahoma" w:cs="Tahoma"/>
                <w:sz w:val="22"/>
                <w:szCs w:val="22"/>
              </w:rPr>
              <w:t>ированию</w:t>
            </w:r>
            <w:r w:rsidRPr="00A92AD3">
              <w:rPr>
                <w:rFonts w:ascii="Tahoma" w:hAnsi="Tahoma" w:cs="Tahoma"/>
                <w:sz w:val="22"/>
                <w:szCs w:val="22"/>
              </w:rPr>
              <w:t xml:space="preserve"> для проекта</w:t>
            </w:r>
            <w:r>
              <w:rPr>
                <w:rFonts w:ascii="Tahoma" w:hAnsi="Tahoma" w:cs="Tahoma"/>
                <w:sz w:val="22"/>
                <w:szCs w:val="22"/>
              </w:rPr>
              <w:t>. К</w:t>
            </w:r>
            <w:r w:rsidRPr="00A92AD3">
              <w:rPr>
                <w:rFonts w:ascii="Tahoma" w:hAnsi="Tahoma" w:cs="Tahoma"/>
                <w:sz w:val="22"/>
                <w:szCs w:val="22"/>
              </w:rPr>
              <w:t>онтроль за сферами, в которых предполагается провести изменения</w:t>
            </w:r>
            <w:r>
              <w:rPr>
                <w:rFonts w:ascii="Tahoma" w:hAnsi="Tahoma" w:cs="Tahoma"/>
                <w:sz w:val="22"/>
                <w:szCs w:val="22"/>
              </w:rPr>
              <w:t>. Сп</w:t>
            </w:r>
            <w:r w:rsidRPr="00A92AD3">
              <w:rPr>
                <w:rFonts w:ascii="Tahoma" w:hAnsi="Tahoma" w:cs="Tahoma"/>
                <w:sz w:val="22"/>
                <w:szCs w:val="22"/>
              </w:rPr>
              <w:t xml:space="preserve">особность обеспечивать </w:t>
            </w:r>
            <w:r>
              <w:rPr>
                <w:rFonts w:ascii="Tahoma" w:hAnsi="Tahoma" w:cs="Tahoma"/>
                <w:sz w:val="22"/>
                <w:szCs w:val="22"/>
              </w:rPr>
              <w:t>ресурсы, п</w:t>
            </w:r>
            <w:r w:rsidRPr="00A92AD3">
              <w:rPr>
                <w:rFonts w:ascii="Tahoma" w:hAnsi="Tahoma" w:cs="Tahoma"/>
                <w:sz w:val="22"/>
                <w:szCs w:val="22"/>
              </w:rPr>
              <w:t>олномочия принимать решения</w:t>
            </w:r>
            <w:r>
              <w:rPr>
                <w:rFonts w:ascii="Tahoma" w:hAnsi="Tahoma" w:cs="Tahoma"/>
                <w:sz w:val="22"/>
                <w:szCs w:val="22"/>
              </w:rPr>
              <w:t>. З</w:t>
            </w:r>
            <w:r w:rsidRPr="00A92AD3">
              <w:rPr>
                <w:rFonts w:ascii="Tahoma" w:hAnsi="Tahoma" w:cs="Tahoma"/>
                <w:sz w:val="22"/>
                <w:szCs w:val="22"/>
              </w:rPr>
              <w:t>нание затрагиваемых бизнес-процессов</w:t>
            </w:r>
            <w:r>
              <w:rPr>
                <w:rFonts w:ascii="Tahoma" w:hAnsi="Tahoma" w:cs="Tahoma"/>
                <w:sz w:val="22"/>
                <w:szCs w:val="22"/>
              </w:rPr>
              <w:t>. Д</w:t>
            </w:r>
            <w:r w:rsidRPr="00A92AD3">
              <w:rPr>
                <w:rFonts w:ascii="Tahoma" w:hAnsi="Tahoma" w:cs="Tahoma"/>
                <w:sz w:val="22"/>
                <w:szCs w:val="22"/>
              </w:rPr>
              <w:t>оступность – наличие времени на осуществление кураторской поддержки проекта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3005C108" w14:textId="77777777" w:rsidR="00DE5165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622E6">
              <w:rPr>
                <w:rFonts w:ascii="Tahoma" w:hAnsi="Tahoma" w:cs="Tahoma"/>
                <w:b/>
                <w:bCs/>
                <w:sz w:val="22"/>
                <w:szCs w:val="22"/>
              </w:rPr>
              <w:t>Оценка заинтересованности заказчика</w:t>
            </w:r>
          </w:p>
          <w:p w14:paraId="67CB209A" w14:textId="77777777" w:rsidR="00DE5165" w:rsidRDefault="00DE5165" w:rsidP="007A7A0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Понимание</w:t>
            </w:r>
            <w:r w:rsidRPr="00FC70D2">
              <w:rPr>
                <w:rFonts w:ascii="Tahoma" w:hAnsi="Tahoma" w:cs="Tahoma"/>
                <w:sz w:val="22"/>
                <w:szCs w:val="22"/>
              </w:rPr>
              <w:t xml:space="preserve"> заказчик</w:t>
            </w:r>
            <w:r>
              <w:rPr>
                <w:rFonts w:ascii="Tahoma" w:hAnsi="Tahoma" w:cs="Tahoma"/>
                <w:sz w:val="22"/>
                <w:szCs w:val="22"/>
              </w:rPr>
              <w:t>ом</w:t>
            </w:r>
            <w:r w:rsidRPr="00FC70D2">
              <w:rPr>
                <w:rFonts w:ascii="Tahoma" w:hAnsi="Tahoma" w:cs="Tahoma"/>
                <w:sz w:val="22"/>
                <w:szCs w:val="22"/>
              </w:rPr>
              <w:t xml:space="preserve"> предлагаемо</w:t>
            </w:r>
            <w:r>
              <w:rPr>
                <w:rFonts w:ascii="Tahoma" w:hAnsi="Tahoma" w:cs="Tahoma"/>
                <w:sz w:val="22"/>
                <w:szCs w:val="22"/>
              </w:rPr>
              <w:t>го</w:t>
            </w:r>
            <w:r w:rsidRPr="00FC70D2">
              <w:rPr>
                <w:rFonts w:ascii="Tahoma" w:hAnsi="Tahoma" w:cs="Tahoma"/>
                <w:sz w:val="22"/>
                <w:szCs w:val="22"/>
              </w:rPr>
              <w:t xml:space="preserve"> решени</w:t>
            </w:r>
            <w:r>
              <w:rPr>
                <w:rFonts w:ascii="Tahoma" w:hAnsi="Tahoma" w:cs="Tahoma"/>
                <w:sz w:val="22"/>
                <w:szCs w:val="22"/>
              </w:rPr>
              <w:t>я.</w:t>
            </w:r>
            <w:r w:rsidRPr="00FC70D2">
              <w:rPr>
                <w:rFonts w:ascii="Tahoma" w:hAnsi="Tahoma" w:cs="Tahoma"/>
                <w:sz w:val="22"/>
                <w:szCs w:val="22"/>
              </w:rPr>
              <w:t xml:space="preserve"> Изменения в бизнесе, которые могли бы изменить характер проект</w:t>
            </w:r>
            <w:r>
              <w:rPr>
                <w:rFonts w:ascii="Tahoma" w:hAnsi="Tahoma" w:cs="Tahoma"/>
                <w:sz w:val="22"/>
                <w:szCs w:val="22"/>
              </w:rPr>
              <w:t>. Подтверждение желания</w:t>
            </w:r>
            <w:r w:rsidRPr="00FC70D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предоставлять</w:t>
            </w:r>
            <w:r w:rsidRPr="00FC70D2">
              <w:rPr>
                <w:rFonts w:ascii="Tahoma" w:hAnsi="Tahoma" w:cs="Tahoma"/>
                <w:sz w:val="22"/>
                <w:szCs w:val="22"/>
              </w:rPr>
              <w:t xml:space="preserve"> ресурсы </w:t>
            </w:r>
            <w:r>
              <w:rPr>
                <w:rFonts w:ascii="Tahoma" w:hAnsi="Tahoma" w:cs="Tahoma"/>
                <w:sz w:val="22"/>
                <w:szCs w:val="22"/>
              </w:rPr>
              <w:t>на</w:t>
            </w:r>
            <w:r w:rsidRPr="00FC70D2">
              <w:rPr>
                <w:rFonts w:ascii="Tahoma" w:hAnsi="Tahoma" w:cs="Tahoma"/>
                <w:sz w:val="22"/>
                <w:szCs w:val="22"/>
              </w:rPr>
              <w:t xml:space="preserve"> проект (или продолжать это делать)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FC70D2">
              <w:rPr>
                <w:rFonts w:ascii="Tahoma" w:hAnsi="Tahoma" w:cs="Tahoma"/>
                <w:sz w:val="22"/>
                <w:szCs w:val="22"/>
              </w:rPr>
              <w:t>Полезн</w:t>
            </w:r>
            <w:r>
              <w:rPr>
                <w:rFonts w:ascii="Tahoma" w:hAnsi="Tahoma" w:cs="Tahoma"/>
                <w:sz w:val="22"/>
                <w:szCs w:val="22"/>
              </w:rPr>
              <w:t>ость</w:t>
            </w:r>
            <w:r w:rsidRPr="00FC70D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предоставляемых</w:t>
            </w:r>
            <w:r w:rsidRPr="00FC70D2">
              <w:rPr>
                <w:rFonts w:ascii="Tahoma" w:hAnsi="Tahoma" w:cs="Tahoma"/>
                <w:sz w:val="22"/>
                <w:szCs w:val="22"/>
              </w:rPr>
              <w:t xml:space="preserve"> ресурс</w:t>
            </w:r>
            <w:r>
              <w:rPr>
                <w:rFonts w:ascii="Tahoma" w:hAnsi="Tahoma" w:cs="Tahoma"/>
                <w:sz w:val="22"/>
                <w:szCs w:val="22"/>
              </w:rPr>
              <w:t xml:space="preserve">ов. </w:t>
            </w:r>
            <w:r w:rsidRPr="002622E6">
              <w:rPr>
                <w:rFonts w:ascii="Tahoma" w:hAnsi="Tahoma" w:cs="Tahoma"/>
                <w:sz w:val="22"/>
                <w:szCs w:val="22"/>
              </w:rPr>
              <w:t>Отличие заказчика от конечного пользователя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311C49E6" w14:textId="77777777" w:rsidR="00DE5165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6AEA5D5" w14:textId="77777777" w:rsidR="00DE5165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Оценка б</w:t>
            </w:r>
            <w:r w:rsidRPr="002622E6">
              <w:rPr>
                <w:rFonts w:ascii="Tahoma" w:hAnsi="Tahoma" w:cs="Tahoma"/>
                <w:b/>
                <w:bCs/>
                <w:sz w:val="22"/>
                <w:szCs w:val="22"/>
              </w:rPr>
              <w:t>изнес-процесс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ов</w:t>
            </w:r>
            <w:r w:rsidRPr="002622E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заказчика</w:t>
            </w:r>
          </w:p>
          <w:p w14:paraId="251CE02E" w14:textId="77777777" w:rsidR="00DE5165" w:rsidRDefault="00DE5165" w:rsidP="007A7A0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В</w:t>
            </w:r>
            <w:r w:rsidRPr="00FC70D2">
              <w:rPr>
                <w:rFonts w:ascii="Tahoma" w:hAnsi="Tahoma" w:cs="Tahoma"/>
                <w:sz w:val="22"/>
                <w:szCs w:val="22"/>
              </w:rPr>
              <w:t>овлечение конечн</w:t>
            </w:r>
            <w:r>
              <w:rPr>
                <w:rFonts w:ascii="Tahoma" w:hAnsi="Tahoma" w:cs="Tahoma"/>
                <w:sz w:val="22"/>
                <w:szCs w:val="22"/>
              </w:rPr>
              <w:t>ых</w:t>
            </w:r>
            <w:r w:rsidRPr="00FC70D2">
              <w:rPr>
                <w:rFonts w:ascii="Tahoma" w:hAnsi="Tahoma" w:cs="Tahoma"/>
                <w:sz w:val="22"/>
                <w:szCs w:val="22"/>
              </w:rPr>
              <w:t xml:space="preserve"> пользовател</w:t>
            </w:r>
            <w:r>
              <w:rPr>
                <w:rFonts w:ascii="Tahoma" w:hAnsi="Tahoma" w:cs="Tahoma"/>
                <w:sz w:val="22"/>
                <w:szCs w:val="22"/>
              </w:rPr>
              <w:t>ей</w:t>
            </w:r>
            <w:r w:rsidRPr="00FC70D2">
              <w:rPr>
                <w:rFonts w:ascii="Tahoma" w:hAnsi="Tahoma" w:cs="Tahoma"/>
                <w:sz w:val="22"/>
                <w:szCs w:val="22"/>
              </w:rPr>
              <w:t xml:space="preserve"> в процесс выработки решени</w:t>
            </w:r>
            <w:r>
              <w:rPr>
                <w:rFonts w:ascii="Tahoma" w:hAnsi="Tahoma" w:cs="Tahoma"/>
                <w:sz w:val="22"/>
                <w:szCs w:val="22"/>
              </w:rPr>
              <w:t>й. И</w:t>
            </w:r>
            <w:r w:rsidRPr="00FC70D2">
              <w:rPr>
                <w:rFonts w:ascii="Tahoma" w:hAnsi="Tahoma" w:cs="Tahoma"/>
                <w:sz w:val="22"/>
                <w:szCs w:val="22"/>
              </w:rPr>
              <w:t xml:space="preserve">спользование различных возможностей </w:t>
            </w:r>
            <w:r>
              <w:rPr>
                <w:rFonts w:ascii="Tahoma" w:hAnsi="Tahoma" w:cs="Tahoma"/>
                <w:sz w:val="22"/>
                <w:szCs w:val="22"/>
              </w:rPr>
              <w:t>согласования</w:t>
            </w:r>
            <w:r w:rsidRPr="00FC70D2">
              <w:rPr>
                <w:rFonts w:ascii="Tahoma" w:hAnsi="Tahoma" w:cs="Tahoma"/>
                <w:sz w:val="22"/>
                <w:szCs w:val="22"/>
              </w:rPr>
              <w:t xml:space="preserve"> решений </w:t>
            </w:r>
            <w:r>
              <w:rPr>
                <w:rFonts w:ascii="Tahoma" w:hAnsi="Tahoma" w:cs="Tahoma"/>
                <w:sz w:val="22"/>
                <w:szCs w:val="22"/>
              </w:rPr>
              <w:t xml:space="preserve">с </w:t>
            </w:r>
            <w:r w:rsidRPr="00FC70D2">
              <w:rPr>
                <w:rFonts w:ascii="Tahoma" w:hAnsi="Tahoma" w:cs="Tahoma"/>
                <w:sz w:val="22"/>
                <w:szCs w:val="22"/>
              </w:rPr>
              <w:t>пользовател</w:t>
            </w:r>
            <w:r>
              <w:rPr>
                <w:rFonts w:ascii="Tahoma" w:hAnsi="Tahoma" w:cs="Tahoma"/>
                <w:sz w:val="22"/>
                <w:szCs w:val="22"/>
              </w:rPr>
              <w:t>ями. О</w:t>
            </w:r>
            <w:r w:rsidRPr="00FC70D2">
              <w:rPr>
                <w:rFonts w:ascii="Tahoma" w:hAnsi="Tahoma" w:cs="Tahoma"/>
                <w:sz w:val="22"/>
                <w:szCs w:val="22"/>
              </w:rPr>
              <w:t>ценка моделей бизнес-процессов</w:t>
            </w:r>
            <w:r>
              <w:rPr>
                <w:rFonts w:ascii="Tahoma" w:hAnsi="Tahoma" w:cs="Tahoma"/>
                <w:sz w:val="22"/>
                <w:szCs w:val="22"/>
              </w:rPr>
              <w:t xml:space="preserve"> заказчика.</w:t>
            </w:r>
          </w:p>
          <w:p w14:paraId="254BD532" w14:textId="77777777" w:rsidR="00DE5165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FD10BAB" w14:textId="77777777" w:rsidR="00DE5165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941D5">
              <w:rPr>
                <w:rFonts w:ascii="Tahoma" w:hAnsi="Tahoma" w:cs="Tahoma"/>
                <w:b/>
                <w:bCs/>
                <w:sz w:val="22"/>
                <w:szCs w:val="22"/>
              </w:rPr>
              <w:t>Оценка команды</w:t>
            </w:r>
          </w:p>
          <w:p w14:paraId="71B9797B" w14:textId="77777777" w:rsidR="00DE5165" w:rsidRDefault="00DE5165" w:rsidP="007A7A0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</w:t>
            </w:r>
            <w:r w:rsidRPr="004941D5">
              <w:rPr>
                <w:rFonts w:ascii="Tahoma" w:hAnsi="Tahoma" w:cs="Tahoma"/>
                <w:sz w:val="22"/>
                <w:szCs w:val="22"/>
              </w:rPr>
              <w:t>оддерживают ли лидеры команды основные цели проекта?</w:t>
            </w:r>
            <w:r>
              <w:rPr>
                <w:rFonts w:ascii="Tahoma" w:hAnsi="Tahoma" w:cs="Tahoma"/>
                <w:sz w:val="22"/>
                <w:szCs w:val="22"/>
              </w:rPr>
              <w:t xml:space="preserve"> Б</w:t>
            </w:r>
            <w:r w:rsidRPr="004941D5">
              <w:rPr>
                <w:rFonts w:ascii="Tahoma" w:hAnsi="Tahoma" w:cs="Tahoma"/>
                <w:sz w:val="22"/>
                <w:szCs w:val="22"/>
              </w:rPr>
              <w:t>ыл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4941D5">
              <w:rPr>
                <w:rFonts w:ascii="Tahoma" w:hAnsi="Tahoma" w:cs="Tahoma"/>
                <w:sz w:val="22"/>
                <w:szCs w:val="22"/>
              </w:rPr>
              <w:t xml:space="preserve"> ли </w:t>
            </w:r>
            <w:r>
              <w:rPr>
                <w:rFonts w:ascii="Tahoma" w:hAnsi="Tahoma" w:cs="Tahoma"/>
                <w:sz w:val="22"/>
                <w:szCs w:val="22"/>
              </w:rPr>
              <w:t>знания и опыт</w:t>
            </w:r>
            <w:r w:rsidRPr="004941D5">
              <w:rPr>
                <w:rFonts w:ascii="Tahoma" w:hAnsi="Tahoma" w:cs="Tahoma"/>
                <w:sz w:val="22"/>
                <w:szCs w:val="22"/>
              </w:rPr>
              <w:t xml:space="preserve"> членов команды использован</w:t>
            </w:r>
            <w:r>
              <w:rPr>
                <w:rFonts w:ascii="Tahoma" w:hAnsi="Tahoma" w:cs="Tahoma"/>
                <w:sz w:val="22"/>
                <w:szCs w:val="22"/>
              </w:rPr>
              <w:t>ы</w:t>
            </w:r>
            <w:r w:rsidRPr="004941D5">
              <w:rPr>
                <w:rFonts w:ascii="Tahoma" w:hAnsi="Tahoma" w:cs="Tahoma"/>
                <w:sz w:val="22"/>
                <w:szCs w:val="22"/>
              </w:rPr>
              <w:t xml:space="preserve"> должным образом?</w:t>
            </w:r>
            <w:r>
              <w:rPr>
                <w:rFonts w:ascii="Tahoma" w:hAnsi="Tahoma" w:cs="Tahoma"/>
                <w:sz w:val="22"/>
                <w:szCs w:val="22"/>
              </w:rPr>
              <w:t xml:space="preserve"> Критерии принятия решения об</w:t>
            </w:r>
            <w:r w:rsidRPr="00AC1F12">
              <w:rPr>
                <w:rFonts w:ascii="Tahoma" w:hAnsi="Tahoma" w:cs="Tahoma"/>
                <w:sz w:val="22"/>
                <w:szCs w:val="22"/>
              </w:rPr>
              <w:t xml:space="preserve"> использова</w:t>
            </w:r>
            <w:r>
              <w:rPr>
                <w:rFonts w:ascii="Tahoma" w:hAnsi="Tahoma" w:cs="Tahoma"/>
                <w:sz w:val="22"/>
                <w:szCs w:val="22"/>
              </w:rPr>
              <w:t>нии</w:t>
            </w:r>
            <w:r w:rsidRPr="00AC1F12">
              <w:rPr>
                <w:rFonts w:ascii="Tahoma" w:hAnsi="Tahoma" w:cs="Tahoma"/>
                <w:sz w:val="22"/>
                <w:szCs w:val="22"/>
              </w:rPr>
              <w:t xml:space="preserve"> текущ</w:t>
            </w:r>
            <w:r>
              <w:rPr>
                <w:rFonts w:ascii="Tahoma" w:hAnsi="Tahoma" w:cs="Tahoma"/>
                <w:sz w:val="22"/>
                <w:szCs w:val="22"/>
              </w:rPr>
              <w:t>ей</w:t>
            </w:r>
            <w:r w:rsidRPr="00AC1F12">
              <w:rPr>
                <w:rFonts w:ascii="Tahoma" w:hAnsi="Tahoma" w:cs="Tahoma"/>
                <w:sz w:val="22"/>
                <w:szCs w:val="22"/>
              </w:rPr>
              <w:t xml:space="preserve"> команд</w:t>
            </w:r>
            <w:r>
              <w:rPr>
                <w:rFonts w:ascii="Tahoma" w:hAnsi="Tahoma" w:cs="Tahoma"/>
                <w:sz w:val="22"/>
                <w:szCs w:val="22"/>
              </w:rPr>
              <w:t>ы</w:t>
            </w:r>
            <w:r w:rsidRPr="00AC1F12">
              <w:rPr>
                <w:rFonts w:ascii="Tahoma" w:hAnsi="Tahoma" w:cs="Tahoma"/>
                <w:sz w:val="22"/>
                <w:szCs w:val="22"/>
              </w:rPr>
              <w:t xml:space="preserve"> проекта или наб</w:t>
            </w:r>
            <w:r>
              <w:rPr>
                <w:rFonts w:ascii="Tahoma" w:hAnsi="Tahoma" w:cs="Tahoma"/>
                <w:sz w:val="22"/>
                <w:szCs w:val="22"/>
              </w:rPr>
              <w:t>ора</w:t>
            </w:r>
            <w:r w:rsidRPr="00AC1F12">
              <w:rPr>
                <w:rFonts w:ascii="Tahoma" w:hAnsi="Tahoma" w:cs="Tahoma"/>
                <w:sz w:val="22"/>
                <w:szCs w:val="22"/>
              </w:rPr>
              <w:t xml:space="preserve"> нов</w:t>
            </w:r>
            <w:r>
              <w:rPr>
                <w:rFonts w:ascii="Tahoma" w:hAnsi="Tahoma" w:cs="Tahoma"/>
                <w:sz w:val="22"/>
                <w:szCs w:val="22"/>
              </w:rPr>
              <w:t>ой.</w:t>
            </w:r>
          </w:p>
          <w:p w14:paraId="693EB46E" w14:textId="77777777" w:rsidR="00DE5165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3766622" w14:textId="77777777" w:rsidR="00DE5165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E17D8">
              <w:rPr>
                <w:rFonts w:ascii="Tahoma" w:hAnsi="Tahoma" w:cs="Tahoma"/>
                <w:b/>
                <w:bCs/>
                <w:sz w:val="22"/>
                <w:szCs w:val="22"/>
              </w:rPr>
              <w:t>Оценка поддержки проекта</w:t>
            </w:r>
          </w:p>
          <w:p w14:paraId="20390956" w14:textId="77777777" w:rsidR="00DE5165" w:rsidRDefault="00DE5165" w:rsidP="007A7A0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Необходимость поддержки проекта со стороны заинтересованных сторон, независимо </w:t>
            </w:r>
            <w:r w:rsidRPr="00A02353">
              <w:rPr>
                <w:rFonts w:ascii="Tahoma" w:hAnsi="Tahoma" w:cs="Tahoma"/>
                <w:sz w:val="22"/>
                <w:szCs w:val="22"/>
              </w:rPr>
              <w:t xml:space="preserve">от степени </w:t>
            </w:r>
            <w:r>
              <w:rPr>
                <w:rFonts w:ascii="Tahoma" w:hAnsi="Tahoma" w:cs="Tahoma"/>
                <w:sz w:val="22"/>
                <w:szCs w:val="22"/>
              </w:rPr>
              <w:t xml:space="preserve">их </w:t>
            </w:r>
            <w:r w:rsidRPr="00A02353">
              <w:rPr>
                <w:rFonts w:ascii="Tahoma" w:hAnsi="Tahoma" w:cs="Tahoma"/>
                <w:sz w:val="22"/>
                <w:szCs w:val="22"/>
              </w:rPr>
              <w:t>сопротивления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59CD4ED" w14:textId="77777777" w:rsidR="00DE5165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727D9C5" w14:textId="77777777" w:rsidR="00DE5165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95AB8">
              <w:rPr>
                <w:rFonts w:ascii="Tahoma" w:hAnsi="Tahoma" w:cs="Tahoma"/>
                <w:b/>
                <w:bCs/>
                <w:sz w:val="22"/>
                <w:szCs w:val="22"/>
              </w:rPr>
              <w:t>Оценка проекта</w:t>
            </w:r>
          </w:p>
          <w:p w14:paraId="5EDA36E0" w14:textId="77777777" w:rsidR="00DE5165" w:rsidRDefault="00DE5165" w:rsidP="007A7A0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Удовлетворенность заказчика. Ограничения проекта. Наиболее серьезные проблемы проекта и их причины. </w:t>
            </w:r>
            <w:r w:rsidRPr="00695AB8">
              <w:rPr>
                <w:rFonts w:ascii="Tahoma" w:hAnsi="Tahoma" w:cs="Tahoma"/>
                <w:sz w:val="22"/>
                <w:szCs w:val="22"/>
              </w:rPr>
              <w:t>Ресурсы и информаци</w:t>
            </w:r>
            <w:r>
              <w:rPr>
                <w:rFonts w:ascii="Tahoma" w:hAnsi="Tahoma" w:cs="Tahoma"/>
                <w:sz w:val="22"/>
                <w:szCs w:val="22"/>
              </w:rPr>
              <w:t>я</w:t>
            </w:r>
            <w:r w:rsidRPr="00695AB8">
              <w:rPr>
                <w:rFonts w:ascii="Tahoma" w:hAnsi="Tahoma" w:cs="Tahoma"/>
                <w:sz w:val="22"/>
                <w:szCs w:val="22"/>
              </w:rPr>
              <w:t>, необходим</w:t>
            </w:r>
            <w:r>
              <w:rPr>
                <w:rFonts w:ascii="Tahoma" w:hAnsi="Tahoma" w:cs="Tahoma"/>
                <w:sz w:val="22"/>
                <w:szCs w:val="22"/>
              </w:rPr>
              <w:t>ые</w:t>
            </w:r>
            <w:r w:rsidRPr="00695AB8">
              <w:rPr>
                <w:rFonts w:ascii="Tahoma" w:hAnsi="Tahoma" w:cs="Tahoma"/>
                <w:sz w:val="22"/>
                <w:szCs w:val="22"/>
              </w:rPr>
              <w:t xml:space="preserve"> для выполнения задач, находящихся на критическом пути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695AB8">
              <w:rPr>
                <w:rFonts w:ascii="Tahoma" w:hAnsi="Tahoma" w:cs="Tahoma"/>
                <w:sz w:val="22"/>
                <w:szCs w:val="22"/>
              </w:rPr>
              <w:t>Основные контрольные события, важные для бизнеса</w:t>
            </w:r>
            <w:r>
              <w:rPr>
                <w:rFonts w:ascii="Tahoma" w:hAnsi="Tahoma" w:cs="Tahoma"/>
                <w:sz w:val="22"/>
                <w:szCs w:val="22"/>
              </w:rPr>
              <w:t>. Оценка достижения результатов. Влияние и отражение</w:t>
            </w:r>
            <w:r w:rsidRPr="0066208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изменений в </w:t>
            </w:r>
            <w:r w:rsidRPr="00662083">
              <w:rPr>
                <w:rFonts w:ascii="Tahoma" w:hAnsi="Tahoma" w:cs="Tahoma"/>
                <w:sz w:val="22"/>
                <w:szCs w:val="22"/>
              </w:rPr>
              <w:t>бизнес</w:t>
            </w:r>
            <w:r>
              <w:rPr>
                <w:rFonts w:ascii="Tahoma" w:hAnsi="Tahoma" w:cs="Tahoma"/>
                <w:sz w:val="22"/>
                <w:szCs w:val="22"/>
              </w:rPr>
              <w:t>е на изменение</w:t>
            </w:r>
            <w:r w:rsidRPr="00662083">
              <w:rPr>
                <w:rFonts w:ascii="Tahoma" w:hAnsi="Tahoma" w:cs="Tahoma"/>
                <w:sz w:val="22"/>
                <w:szCs w:val="22"/>
              </w:rPr>
              <w:t xml:space="preserve"> проект</w:t>
            </w:r>
            <w:r>
              <w:rPr>
                <w:rFonts w:ascii="Tahoma" w:hAnsi="Tahoma" w:cs="Tahoma"/>
                <w:sz w:val="22"/>
                <w:szCs w:val="22"/>
              </w:rPr>
              <w:t xml:space="preserve">а. </w:t>
            </w:r>
          </w:p>
          <w:p w14:paraId="0CA15055" w14:textId="77777777" w:rsidR="00DE5165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478272F" w14:textId="77777777" w:rsidR="00DE5165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309AB">
              <w:rPr>
                <w:rFonts w:ascii="Tahoma" w:hAnsi="Tahoma" w:cs="Tahoma"/>
                <w:b/>
                <w:bCs/>
                <w:sz w:val="22"/>
                <w:szCs w:val="22"/>
              </w:rPr>
              <w:t>Оценка подходов к управлению проектом</w:t>
            </w:r>
          </w:p>
          <w:p w14:paraId="408420EC" w14:textId="77777777" w:rsidR="00DE5165" w:rsidRDefault="00DE5165" w:rsidP="007A7A0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Анализ документов проекта: </w:t>
            </w:r>
            <w:r w:rsidRPr="00662083">
              <w:rPr>
                <w:rFonts w:ascii="Tahoma" w:hAnsi="Tahoma" w:cs="Tahoma"/>
                <w:sz w:val="22"/>
                <w:szCs w:val="22"/>
              </w:rPr>
              <w:t>устав проекта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662083">
              <w:rPr>
                <w:rFonts w:ascii="Tahoma" w:hAnsi="Tahoma" w:cs="Tahoma"/>
                <w:sz w:val="22"/>
                <w:szCs w:val="22"/>
              </w:rPr>
              <w:t>содержание проекта</w:t>
            </w:r>
            <w:r>
              <w:rPr>
                <w:rFonts w:ascii="Tahoma" w:hAnsi="Tahoma" w:cs="Tahoma"/>
                <w:sz w:val="22"/>
                <w:szCs w:val="22"/>
              </w:rPr>
              <w:t xml:space="preserve">, ИСР, </w:t>
            </w:r>
            <w:r w:rsidRPr="00662083">
              <w:rPr>
                <w:rFonts w:ascii="Tahoma" w:hAnsi="Tahoma" w:cs="Tahoma"/>
                <w:sz w:val="22"/>
                <w:szCs w:val="22"/>
              </w:rPr>
              <w:t>план управления рисками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662083">
              <w:rPr>
                <w:rFonts w:ascii="Tahoma" w:hAnsi="Tahoma" w:cs="Tahoma"/>
                <w:sz w:val="22"/>
                <w:szCs w:val="22"/>
              </w:rPr>
              <w:t>план коммуникаций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662083">
              <w:rPr>
                <w:rFonts w:ascii="Tahoma" w:hAnsi="Tahoma" w:cs="Tahoma"/>
                <w:sz w:val="22"/>
                <w:szCs w:val="22"/>
              </w:rPr>
              <w:t>журнал проблем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3938441" w14:textId="77777777" w:rsidR="00DE5165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7EFD879" w14:textId="77777777" w:rsidR="00DE5165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Оценка ц</w:t>
            </w:r>
            <w:r w:rsidRPr="0096773D">
              <w:rPr>
                <w:rFonts w:ascii="Tahoma" w:hAnsi="Tahoma" w:cs="Tahoma"/>
                <w:b/>
                <w:bCs/>
                <w:sz w:val="22"/>
                <w:szCs w:val="22"/>
              </w:rPr>
              <w:t>елесообразности отмены проекта</w:t>
            </w:r>
          </w:p>
          <w:p w14:paraId="37507286" w14:textId="77777777" w:rsidR="00DE5165" w:rsidRPr="00B60166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86569">
              <w:rPr>
                <w:rFonts w:ascii="Tahoma" w:hAnsi="Tahoma" w:cs="Tahoma"/>
                <w:sz w:val="22"/>
                <w:szCs w:val="22"/>
              </w:rPr>
              <w:t>Оценка целесообразности и порядок</w:t>
            </w:r>
            <w:r w:rsidRPr="00486675">
              <w:rPr>
                <w:rFonts w:ascii="Tahoma" w:hAnsi="Tahoma" w:cs="Tahoma"/>
                <w:sz w:val="22"/>
                <w:szCs w:val="22"/>
              </w:rPr>
              <w:t xml:space="preserve"> закрытия проекта.</w:t>
            </w:r>
          </w:p>
        </w:tc>
      </w:tr>
      <w:tr w:rsidR="00DE5165" w:rsidRPr="00DE5165" w14:paraId="366B9EF9" w14:textId="77777777" w:rsidTr="007A7A0F">
        <w:tc>
          <w:tcPr>
            <w:tcW w:w="1273" w:type="dxa"/>
          </w:tcPr>
          <w:p w14:paraId="38040BE8" w14:textId="77777777" w:rsidR="00DE5165" w:rsidRPr="00DE5165" w:rsidRDefault="00DE5165" w:rsidP="00DE5165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DE5165">
              <w:rPr>
                <w:rFonts w:ascii="Tahoma" w:eastAsia="Times New Roman" w:hAnsi="Tahoma" w:cs="Tahoma"/>
                <w:b/>
                <w:bCs/>
                <w:color w:val="CF1619"/>
              </w:rPr>
              <w:lastRenderedPageBreak/>
              <w:t>Раздел 2</w:t>
            </w:r>
          </w:p>
        </w:tc>
        <w:tc>
          <w:tcPr>
            <w:tcW w:w="8077" w:type="dxa"/>
          </w:tcPr>
          <w:p w14:paraId="0E498B24" w14:textId="2203360D" w:rsidR="00DE5165" w:rsidRPr="00DE5165" w:rsidRDefault="00DE5165" w:rsidP="00DE5165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>
              <w:rPr>
                <w:rFonts w:ascii="Tahoma" w:eastAsia="Times New Roman" w:hAnsi="Tahoma" w:cs="Tahoma"/>
                <w:b/>
                <w:bCs/>
                <w:color w:val="CF1619"/>
              </w:rPr>
              <w:t>В</w:t>
            </w:r>
            <w:r w:rsidRPr="00DE5165">
              <w:rPr>
                <w:rFonts w:ascii="Tahoma" w:eastAsia="Times New Roman" w:hAnsi="Tahoma" w:cs="Tahoma"/>
                <w:b/>
                <w:bCs/>
                <w:color w:val="CF1619"/>
              </w:rPr>
              <w:t xml:space="preserve">ывод проекта из кризиса </w:t>
            </w:r>
            <w:r w:rsidRPr="00DE5165">
              <w:rPr>
                <w:rFonts w:ascii="Tahoma" w:eastAsia="Times New Roman" w:hAnsi="Tahoma" w:cs="Tahoma"/>
                <w:b/>
                <w:bCs/>
                <w:color w:val="CF1619"/>
              </w:rPr>
              <w:t>– 5 часов</w:t>
            </w:r>
          </w:p>
        </w:tc>
      </w:tr>
      <w:tr w:rsidR="00DE5165" w:rsidRPr="00D45BBE" w14:paraId="3D98D8D6" w14:textId="77777777" w:rsidTr="007A7A0F">
        <w:tc>
          <w:tcPr>
            <w:tcW w:w="1273" w:type="dxa"/>
          </w:tcPr>
          <w:p w14:paraId="59BE8774" w14:textId="77777777" w:rsidR="00DE5165" w:rsidRPr="00D45BBE" w:rsidRDefault="00DE5165" w:rsidP="007A7A0F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7D5F548A" w14:textId="77777777" w:rsidR="00DE5165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1190F">
              <w:rPr>
                <w:rFonts w:ascii="Tahoma" w:hAnsi="Tahoma" w:cs="Tahoma"/>
                <w:b/>
                <w:bCs/>
                <w:sz w:val="22"/>
                <w:szCs w:val="22"/>
              </w:rPr>
              <w:t>Способы подготовки к выводу проекта из кризиса</w:t>
            </w:r>
          </w:p>
          <w:p w14:paraId="4D3B2572" w14:textId="77777777" w:rsidR="00DE5165" w:rsidRPr="00EF5E1D" w:rsidRDefault="00DE5165" w:rsidP="007A7A0F">
            <w:pPr>
              <w:rPr>
                <w:rFonts w:ascii="Tahoma" w:hAnsi="Tahoma" w:cs="Tahoma"/>
                <w:sz w:val="22"/>
                <w:szCs w:val="22"/>
              </w:rPr>
            </w:pPr>
            <w:r w:rsidRPr="00EF5E1D">
              <w:rPr>
                <w:rFonts w:ascii="Tahoma" w:hAnsi="Tahoma" w:cs="Tahoma"/>
                <w:sz w:val="22"/>
                <w:szCs w:val="22"/>
              </w:rPr>
              <w:t>Обсуждение нежелательных сценариев. Предыдущий опыт. Причины сложившейся ситуации. Начало принятия коррективных мер.</w:t>
            </w:r>
          </w:p>
          <w:p w14:paraId="703D51FC" w14:textId="77777777" w:rsidR="00DE5165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118753B" w14:textId="77777777" w:rsidR="00DE5165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Получение </w:t>
            </w:r>
            <w:r w:rsidRPr="00C1190F">
              <w:rPr>
                <w:rFonts w:ascii="Tahoma" w:hAnsi="Tahoma" w:cs="Tahoma"/>
                <w:b/>
                <w:bCs/>
                <w:sz w:val="22"/>
                <w:szCs w:val="22"/>
              </w:rPr>
              <w:t>одобрения нового направления проекта</w:t>
            </w:r>
          </w:p>
          <w:p w14:paraId="52564B13" w14:textId="77777777" w:rsidR="00DE5165" w:rsidRPr="00302781" w:rsidRDefault="00DE5165" w:rsidP="007A7A0F">
            <w:pPr>
              <w:rPr>
                <w:rFonts w:ascii="Tahoma" w:hAnsi="Tahoma" w:cs="Tahoma"/>
                <w:sz w:val="22"/>
                <w:szCs w:val="22"/>
              </w:rPr>
            </w:pPr>
            <w:r w:rsidRPr="00302781">
              <w:rPr>
                <w:rFonts w:ascii="Tahoma" w:hAnsi="Tahoma" w:cs="Tahoma"/>
                <w:sz w:val="22"/>
                <w:szCs w:val="22"/>
              </w:rPr>
              <w:t>Перераспределение сил для продолжения проекта</w:t>
            </w:r>
            <w:r>
              <w:rPr>
                <w:rFonts w:ascii="Tahoma" w:hAnsi="Tahoma" w:cs="Tahoma"/>
                <w:sz w:val="22"/>
                <w:szCs w:val="22"/>
              </w:rPr>
              <w:t>: к</w:t>
            </w:r>
            <w:r w:rsidRPr="00302781">
              <w:rPr>
                <w:rFonts w:ascii="Tahoma" w:hAnsi="Tahoma" w:cs="Tahoma"/>
                <w:sz w:val="22"/>
                <w:szCs w:val="22"/>
              </w:rPr>
              <w:t>ураторы</w:t>
            </w:r>
            <w:r>
              <w:rPr>
                <w:rFonts w:ascii="Tahoma" w:hAnsi="Tahoma" w:cs="Tahoma"/>
                <w:sz w:val="22"/>
                <w:szCs w:val="22"/>
              </w:rPr>
              <w:t>, з</w:t>
            </w:r>
            <w:r w:rsidRPr="00302781">
              <w:rPr>
                <w:rFonts w:ascii="Tahoma" w:hAnsi="Tahoma" w:cs="Tahoma"/>
                <w:sz w:val="22"/>
                <w:szCs w:val="22"/>
              </w:rPr>
              <w:t>аказчики</w:t>
            </w:r>
            <w:r>
              <w:rPr>
                <w:rFonts w:ascii="Tahoma" w:hAnsi="Tahoma" w:cs="Tahoma"/>
                <w:sz w:val="22"/>
                <w:szCs w:val="22"/>
              </w:rPr>
              <w:t>, п</w:t>
            </w:r>
            <w:r w:rsidRPr="00302781">
              <w:rPr>
                <w:rFonts w:ascii="Tahoma" w:hAnsi="Tahoma" w:cs="Tahoma"/>
                <w:sz w:val="22"/>
                <w:szCs w:val="22"/>
              </w:rPr>
              <w:t>оддерживающие организации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02781">
              <w:rPr>
                <w:rFonts w:ascii="Tahoma" w:hAnsi="Tahoma" w:cs="Tahoma"/>
                <w:sz w:val="22"/>
                <w:szCs w:val="22"/>
              </w:rPr>
              <w:t>План «культурного перехода»</w:t>
            </w:r>
            <w:r>
              <w:rPr>
                <w:rFonts w:ascii="Tahoma" w:hAnsi="Tahoma" w:cs="Tahoma"/>
                <w:sz w:val="22"/>
                <w:szCs w:val="22"/>
              </w:rPr>
              <w:t>: п</w:t>
            </w:r>
            <w:r w:rsidRPr="00302781">
              <w:rPr>
                <w:rFonts w:ascii="Tahoma" w:hAnsi="Tahoma" w:cs="Tahoma"/>
                <w:sz w:val="22"/>
                <w:szCs w:val="22"/>
              </w:rPr>
              <w:t>ринципы работы</w:t>
            </w:r>
            <w:r>
              <w:rPr>
                <w:rFonts w:ascii="Tahoma" w:hAnsi="Tahoma" w:cs="Tahoma"/>
                <w:sz w:val="22"/>
                <w:szCs w:val="22"/>
              </w:rPr>
              <w:t>, п</w:t>
            </w:r>
            <w:r w:rsidRPr="00302781">
              <w:rPr>
                <w:rFonts w:ascii="Tahoma" w:hAnsi="Tahoma" w:cs="Tahoma"/>
                <w:sz w:val="22"/>
                <w:szCs w:val="22"/>
              </w:rPr>
              <w:t>одготовка отчетности</w:t>
            </w:r>
            <w:r>
              <w:rPr>
                <w:rFonts w:ascii="Tahoma" w:hAnsi="Tahoma" w:cs="Tahoma"/>
                <w:sz w:val="22"/>
                <w:szCs w:val="22"/>
              </w:rPr>
              <w:t>, у</w:t>
            </w:r>
            <w:r w:rsidRPr="00302781">
              <w:rPr>
                <w:rFonts w:ascii="Tahoma" w:hAnsi="Tahoma" w:cs="Tahoma"/>
                <w:sz w:val="22"/>
                <w:szCs w:val="22"/>
              </w:rPr>
              <w:t>став команды</w:t>
            </w:r>
            <w:r>
              <w:rPr>
                <w:rFonts w:ascii="Tahoma" w:hAnsi="Tahoma" w:cs="Tahoma"/>
                <w:sz w:val="22"/>
                <w:szCs w:val="22"/>
              </w:rPr>
              <w:t>. Работа со страхами и отсутствием доверия.</w:t>
            </w:r>
          </w:p>
          <w:p w14:paraId="7B7F1266" w14:textId="77777777" w:rsidR="00DE5165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38AEE72" w14:textId="77777777" w:rsidR="00DE5165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Разработка/доработка планов</w:t>
            </w:r>
            <w:r w:rsidRPr="00C1190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управления рисками</w:t>
            </w:r>
          </w:p>
          <w:p w14:paraId="13EA5D63" w14:textId="77777777" w:rsidR="00DE5165" w:rsidRPr="00C6476C" w:rsidRDefault="00DE5165" w:rsidP="007A7A0F">
            <w:pPr>
              <w:rPr>
                <w:rFonts w:ascii="Tahoma" w:hAnsi="Tahoma" w:cs="Tahoma"/>
                <w:sz w:val="22"/>
                <w:szCs w:val="22"/>
              </w:rPr>
            </w:pPr>
            <w:r w:rsidRPr="00C6476C">
              <w:rPr>
                <w:rFonts w:ascii="Tahoma" w:hAnsi="Tahoma" w:cs="Tahoma"/>
                <w:sz w:val="22"/>
                <w:szCs w:val="22"/>
              </w:rPr>
              <w:t>Идентификация и при</w:t>
            </w:r>
            <w:r>
              <w:rPr>
                <w:rFonts w:ascii="Tahoma" w:hAnsi="Tahoma" w:cs="Tahoma"/>
                <w:sz w:val="22"/>
                <w:szCs w:val="22"/>
              </w:rPr>
              <w:t>о</w:t>
            </w:r>
            <w:r w:rsidRPr="00C6476C">
              <w:rPr>
                <w:rFonts w:ascii="Tahoma" w:hAnsi="Tahoma" w:cs="Tahoma"/>
                <w:sz w:val="22"/>
                <w:szCs w:val="22"/>
              </w:rPr>
              <w:t>ритизация рисков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C6476C">
              <w:rPr>
                <w:rFonts w:ascii="Tahoma" w:hAnsi="Tahoma" w:cs="Tahoma"/>
                <w:sz w:val="22"/>
                <w:szCs w:val="22"/>
              </w:rPr>
              <w:t>Планы нейтрализации</w:t>
            </w:r>
            <w:r>
              <w:rPr>
                <w:rFonts w:ascii="Tahoma" w:hAnsi="Tahoma" w:cs="Tahoma"/>
                <w:sz w:val="22"/>
                <w:szCs w:val="22"/>
              </w:rPr>
              <w:t xml:space="preserve"> рисков. </w:t>
            </w:r>
            <w:r w:rsidRPr="00C6476C">
              <w:rPr>
                <w:rFonts w:ascii="Tahoma" w:hAnsi="Tahoma" w:cs="Tahoma"/>
                <w:sz w:val="22"/>
                <w:szCs w:val="22"/>
              </w:rPr>
              <w:t>Действия при превышении бюджета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C6476C">
              <w:rPr>
                <w:rFonts w:ascii="Tahoma" w:hAnsi="Tahoma" w:cs="Tahoma"/>
                <w:sz w:val="22"/>
                <w:szCs w:val="22"/>
              </w:rPr>
              <w:t>Действия при выполнении задач, связанных с высоким риском</w:t>
            </w:r>
            <w:r>
              <w:rPr>
                <w:rFonts w:ascii="Tahoma" w:hAnsi="Tahoma" w:cs="Tahoma"/>
                <w:sz w:val="22"/>
                <w:szCs w:val="22"/>
              </w:rPr>
              <w:t>. М</w:t>
            </w:r>
            <w:r w:rsidRPr="00C6476C">
              <w:rPr>
                <w:rFonts w:ascii="Tahoma" w:hAnsi="Tahoma" w:cs="Tahoma"/>
                <w:sz w:val="22"/>
                <w:szCs w:val="22"/>
              </w:rPr>
              <w:t>етрики для оценки состояния составляющих рисков и эффективности мер по их нейтрализации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C6476C">
              <w:rPr>
                <w:rFonts w:ascii="Tahoma" w:hAnsi="Tahoma" w:cs="Tahoma"/>
                <w:sz w:val="22"/>
                <w:szCs w:val="22"/>
              </w:rPr>
              <w:t>Специальные планы обеспечения коммуникации по вопросам, связанным с рисками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54F1DBF3" w14:textId="77777777" w:rsidR="00DE5165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10D6DDE" w14:textId="77777777" w:rsidR="00DE5165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Анализ</w:t>
            </w:r>
            <w:r w:rsidRPr="00C1190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критическ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ого</w:t>
            </w:r>
            <w:r w:rsidRPr="00C1190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пут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и</w:t>
            </w:r>
            <w:r w:rsidRPr="00C1190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и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«путь к победе»</w:t>
            </w:r>
          </w:p>
          <w:p w14:paraId="1B3C9B64" w14:textId="77777777" w:rsidR="00DE5165" w:rsidRPr="007D61F9" w:rsidRDefault="00DE5165" w:rsidP="007A7A0F">
            <w:pPr>
              <w:rPr>
                <w:rFonts w:ascii="Tahoma" w:hAnsi="Tahoma" w:cs="Tahoma"/>
                <w:sz w:val="22"/>
                <w:szCs w:val="22"/>
              </w:rPr>
            </w:pPr>
            <w:r w:rsidRPr="007D61F9">
              <w:rPr>
                <w:rFonts w:ascii="Tahoma" w:hAnsi="Tahoma" w:cs="Tahoma"/>
                <w:sz w:val="22"/>
                <w:szCs w:val="22"/>
              </w:rPr>
              <w:lastRenderedPageBreak/>
              <w:t>Фокус на ресурс</w:t>
            </w:r>
            <w:r>
              <w:rPr>
                <w:rFonts w:ascii="Tahoma" w:hAnsi="Tahoma" w:cs="Tahoma"/>
                <w:sz w:val="22"/>
                <w:szCs w:val="22"/>
              </w:rPr>
              <w:t>ах</w:t>
            </w:r>
            <w:r w:rsidRPr="007D61F9">
              <w:rPr>
                <w:rFonts w:ascii="Tahoma" w:hAnsi="Tahoma" w:cs="Tahoma"/>
                <w:sz w:val="22"/>
                <w:szCs w:val="22"/>
              </w:rPr>
              <w:t xml:space="preserve"> и информаци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7D61F9">
              <w:rPr>
                <w:rFonts w:ascii="Tahoma" w:hAnsi="Tahoma" w:cs="Tahoma"/>
                <w:sz w:val="22"/>
                <w:szCs w:val="22"/>
              </w:rPr>
              <w:t>, необходимы</w:t>
            </w:r>
            <w:r>
              <w:rPr>
                <w:rFonts w:ascii="Tahoma" w:hAnsi="Tahoma" w:cs="Tahoma"/>
                <w:sz w:val="22"/>
                <w:szCs w:val="22"/>
              </w:rPr>
              <w:t>х</w:t>
            </w:r>
            <w:r w:rsidRPr="007D61F9">
              <w:rPr>
                <w:rFonts w:ascii="Tahoma" w:hAnsi="Tahoma" w:cs="Tahoma"/>
                <w:sz w:val="22"/>
                <w:szCs w:val="22"/>
              </w:rPr>
              <w:t xml:space="preserve"> для выполнения задач на критическом пути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D61F9">
              <w:rPr>
                <w:rFonts w:ascii="Tahoma" w:hAnsi="Tahoma" w:cs="Tahoma"/>
                <w:sz w:val="22"/>
                <w:szCs w:val="22"/>
              </w:rPr>
              <w:t xml:space="preserve">Операции на критическом пути как контрольные </w:t>
            </w:r>
            <w:r>
              <w:rPr>
                <w:rFonts w:ascii="Tahoma" w:hAnsi="Tahoma" w:cs="Tahoma"/>
                <w:sz w:val="22"/>
                <w:szCs w:val="22"/>
              </w:rPr>
              <w:t>точки</w:t>
            </w:r>
            <w:r w:rsidRPr="007D61F9">
              <w:rPr>
                <w:rFonts w:ascii="Tahoma" w:hAnsi="Tahoma" w:cs="Tahoma"/>
                <w:sz w:val="22"/>
                <w:szCs w:val="22"/>
              </w:rPr>
              <w:t xml:space="preserve"> для заинтересованных сторон</w:t>
            </w:r>
            <w:r>
              <w:rPr>
                <w:rFonts w:ascii="Tahoma" w:hAnsi="Tahoma" w:cs="Tahoma"/>
                <w:sz w:val="22"/>
                <w:szCs w:val="22"/>
              </w:rPr>
              <w:t>. Ключевые события на «пути к победе»: быстрые результаты, необходимые для восстановления веры в проект, «минимальный пусковой комплекс».</w:t>
            </w:r>
          </w:p>
          <w:p w14:paraId="5D8FCDB8" w14:textId="77777777" w:rsidR="00DE5165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F221893" w14:textId="77777777" w:rsidR="00DE5165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Восстановление</w:t>
            </w:r>
            <w:r w:rsidRPr="00C1190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коммуникаций</w:t>
            </w:r>
          </w:p>
          <w:p w14:paraId="5A15CA05" w14:textId="77777777" w:rsidR="00DE5165" w:rsidRPr="00544694" w:rsidRDefault="00DE5165" w:rsidP="007A7A0F">
            <w:pPr>
              <w:rPr>
                <w:rFonts w:ascii="Tahoma" w:hAnsi="Tahoma" w:cs="Tahoma"/>
                <w:sz w:val="22"/>
                <w:szCs w:val="22"/>
              </w:rPr>
            </w:pPr>
            <w:r w:rsidRPr="00544694">
              <w:rPr>
                <w:rFonts w:ascii="Tahoma" w:hAnsi="Tahoma" w:cs="Tahoma"/>
                <w:sz w:val="22"/>
                <w:szCs w:val="22"/>
              </w:rPr>
              <w:t xml:space="preserve">«Правда и ничего кроме правды». </w:t>
            </w:r>
            <w:r>
              <w:rPr>
                <w:rFonts w:ascii="Tahoma" w:hAnsi="Tahoma" w:cs="Tahoma"/>
                <w:sz w:val="22"/>
                <w:szCs w:val="22"/>
              </w:rPr>
              <w:t>Управление информацией о требованиях.</w:t>
            </w:r>
            <w:r w:rsidRPr="005446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Роль</w:t>
            </w:r>
            <w:r w:rsidRPr="00544694">
              <w:rPr>
                <w:rFonts w:ascii="Tahoma" w:hAnsi="Tahoma" w:cs="Tahoma"/>
                <w:sz w:val="22"/>
                <w:szCs w:val="22"/>
              </w:rPr>
              <w:t xml:space="preserve"> бизнес-аналитик</w:t>
            </w:r>
            <w:r>
              <w:rPr>
                <w:rFonts w:ascii="Tahoma" w:hAnsi="Tahoma" w:cs="Tahoma"/>
                <w:sz w:val="22"/>
                <w:szCs w:val="22"/>
              </w:rPr>
              <w:t xml:space="preserve">а. Анализ процессов </w:t>
            </w:r>
            <w:r w:rsidRPr="00BD75A8">
              <w:rPr>
                <w:rFonts w:ascii="Tahoma" w:hAnsi="Tahoma" w:cs="Tahoma"/>
                <w:sz w:val="22"/>
                <w:szCs w:val="22"/>
              </w:rPr>
              <w:t>подготовк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BD75A8">
              <w:rPr>
                <w:rFonts w:ascii="Tahoma" w:hAnsi="Tahoma" w:cs="Tahoma"/>
                <w:sz w:val="22"/>
                <w:szCs w:val="22"/>
              </w:rPr>
              <w:t xml:space="preserve"> отчет</w:t>
            </w:r>
            <w:r>
              <w:rPr>
                <w:rFonts w:ascii="Tahoma" w:hAnsi="Tahoma" w:cs="Tahoma"/>
                <w:sz w:val="22"/>
                <w:szCs w:val="22"/>
              </w:rPr>
              <w:t>ности</w:t>
            </w:r>
            <w:r w:rsidRPr="00BD75A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</w:t>
            </w:r>
            <w:r w:rsidRPr="00BD75A8">
              <w:rPr>
                <w:rFonts w:ascii="Tahoma" w:hAnsi="Tahoma" w:cs="Tahoma"/>
                <w:sz w:val="22"/>
                <w:szCs w:val="22"/>
              </w:rPr>
              <w:t xml:space="preserve"> проект</w:t>
            </w:r>
            <w:r>
              <w:rPr>
                <w:rFonts w:ascii="Tahoma" w:hAnsi="Tahoma" w:cs="Tahoma"/>
                <w:sz w:val="22"/>
                <w:szCs w:val="22"/>
              </w:rPr>
              <w:t xml:space="preserve">е. </w:t>
            </w:r>
            <w:r w:rsidRPr="00226278">
              <w:rPr>
                <w:rFonts w:ascii="Tahoma" w:hAnsi="Tahoma" w:cs="Tahoma"/>
                <w:sz w:val="22"/>
                <w:szCs w:val="22"/>
              </w:rPr>
              <w:t>Передача информации в команде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70D400E1" w14:textId="77777777" w:rsidR="00DE5165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0F3FD28" w14:textId="77777777" w:rsidR="00DE5165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26278">
              <w:rPr>
                <w:rFonts w:ascii="Tahoma" w:hAnsi="Tahoma" w:cs="Tahoma"/>
                <w:b/>
                <w:bCs/>
                <w:sz w:val="22"/>
                <w:szCs w:val="22"/>
              </w:rPr>
              <w:t>Согласование ожиданий заинтересованных сторон</w:t>
            </w:r>
          </w:p>
          <w:p w14:paraId="7B43AB1D" w14:textId="77777777" w:rsidR="00DE5165" w:rsidRDefault="00DE5165" w:rsidP="007A7A0F">
            <w:pPr>
              <w:rPr>
                <w:rFonts w:ascii="Tahoma" w:hAnsi="Tahoma" w:cs="Tahoma"/>
                <w:sz w:val="22"/>
                <w:szCs w:val="22"/>
              </w:rPr>
            </w:pPr>
            <w:r w:rsidRPr="00126896">
              <w:rPr>
                <w:rFonts w:ascii="Tahoma" w:hAnsi="Tahoma" w:cs="Tahoma"/>
                <w:sz w:val="22"/>
                <w:szCs w:val="22"/>
              </w:rPr>
              <w:t>Определе</w:t>
            </w:r>
            <w:r>
              <w:rPr>
                <w:rFonts w:ascii="Tahoma" w:hAnsi="Tahoma" w:cs="Tahoma"/>
                <w:sz w:val="22"/>
                <w:szCs w:val="22"/>
              </w:rPr>
              <w:t>ние</w:t>
            </w:r>
            <w:r w:rsidRPr="00126896">
              <w:rPr>
                <w:rFonts w:ascii="Tahoma" w:hAnsi="Tahoma" w:cs="Tahoma"/>
                <w:sz w:val="22"/>
                <w:szCs w:val="22"/>
              </w:rPr>
              <w:t xml:space="preserve"> текущи</w:t>
            </w:r>
            <w:r>
              <w:rPr>
                <w:rFonts w:ascii="Tahoma" w:hAnsi="Tahoma" w:cs="Tahoma"/>
                <w:sz w:val="22"/>
                <w:szCs w:val="22"/>
              </w:rPr>
              <w:t>х</w:t>
            </w:r>
            <w:r w:rsidRPr="00126896">
              <w:rPr>
                <w:rFonts w:ascii="Tahoma" w:hAnsi="Tahoma" w:cs="Tahoma"/>
                <w:sz w:val="22"/>
                <w:szCs w:val="22"/>
              </w:rPr>
              <w:t xml:space="preserve"> ожидани</w:t>
            </w:r>
            <w:r>
              <w:rPr>
                <w:rFonts w:ascii="Tahoma" w:hAnsi="Tahoma" w:cs="Tahoma"/>
                <w:sz w:val="22"/>
                <w:szCs w:val="22"/>
              </w:rPr>
              <w:t xml:space="preserve">й. Сбор требований. Ценности и приоритеты. </w:t>
            </w:r>
            <w:r w:rsidRPr="00126896">
              <w:rPr>
                <w:rFonts w:ascii="Tahoma" w:hAnsi="Tahoma" w:cs="Tahoma"/>
                <w:sz w:val="22"/>
                <w:szCs w:val="22"/>
              </w:rPr>
              <w:t>Определ</w:t>
            </w:r>
            <w:r>
              <w:rPr>
                <w:rFonts w:ascii="Tahoma" w:hAnsi="Tahoma" w:cs="Tahoma"/>
                <w:sz w:val="22"/>
                <w:szCs w:val="22"/>
              </w:rPr>
              <w:t>ение</w:t>
            </w:r>
            <w:r w:rsidRPr="00126896">
              <w:rPr>
                <w:rFonts w:ascii="Tahoma" w:hAnsi="Tahoma" w:cs="Tahoma"/>
                <w:sz w:val="22"/>
                <w:szCs w:val="22"/>
              </w:rPr>
              <w:t xml:space="preserve"> цел</w:t>
            </w:r>
            <w:r>
              <w:rPr>
                <w:rFonts w:ascii="Tahoma" w:hAnsi="Tahoma" w:cs="Tahoma"/>
                <w:sz w:val="22"/>
                <w:szCs w:val="22"/>
              </w:rPr>
              <w:t xml:space="preserve">ей. </w:t>
            </w:r>
            <w:r w:rsidRPr="00126896">
              <w:rPr>
                <w:rFonts w:ascii="Tahoma" w:hAnsi="Tahoma" w:cs="Tahoma"/>
                <w:sz w:val="22"/>
                <w:szCs w:val="22"/>
              </w:rPr>
              <w:t>Разработ</w:t>
            </w:r>
            <w:r>
              <w:rPr>
                <w:rFonts w:ascii="Tahoma" w:hAnsi="Tahoma" w:cs="Tahoma"/>
                <w:sz w:val="22"/>
                <w:szCs w:val="22"/>
              </w:rPr>
              <w:t>ка</w:t>
            </w:r>
            <w:r w:rsidRPr="00126896">
              <w:rPr>
                <w:rFonts w:ascii="Tahoma" w:hAnsi="Tahoma" w:cs="Tahoma"/>
                <w:sz w:val="22"/>
                <w:szCs w:val="22"/>
              </w:rPr>
              <w:t xml:space="preserve"> метрик для </w:t>
            </w:r>
            <w:r>
              <w:rPr>
                <w:rFonts w:ascii="Tahoma" w:hAnsi="Tahoma" w:cs="Tahoma"/>
                <w:sz w:val="22"/>
                <w:szCs w:val="22"/>
              </w:rPr>
              <w:t>объективной оценки. Согласование</w:t>
            </w:r>
            <w:r w:rsidRPr="00126896">
              <w:rPr>
                <w:rFonts w:ascii="Tahoma" w:hAnsi="Tahoma" w:cs="Tahoma"/>
                <w:sz w:val="22"/>
                <w:szCs w:val="22"/>
              </w:rPr>
              <w:t xml:space="preserve"> ожидани</w:t>
            </w:r>
            <w:r>
              <w:rPr>
                <w:rFonts w:ascii="Tahoma" w:hAnsi="Tahoma" w:cs="Tahoma"/>
                <w:sz w:val="22"/>
                <w:szCs w:val="22"/>
              </w:rPr>
              <w:t>й</w:t>
            </w:r>
            <w:r w:rsidRPr="00126896">
              <w:rPr>
                <w:rFonts w:ascii="Tahoma" w:hAnsi="Tahoma" w:cs="Tahoma"/>
                <w:sz w:val="22"/>
                <w:szCs w:val="22"/>
              </w:rPr>
              <w:t xml:space="preserve"> заинтересованных сторон с единым приоритетным списком целей</w:t>
            </w:r>
            <w:r>
              <w:rPr>
                <w:rFonts w:ascii="Tahoma" w:hAnsi="Tahoma" w:cs="Tahoma"/>
                <w:sz w:val="22"/>
                <w:szCs w:val="22"/>
              </w:rPr>
              <w:t>. Выявление конфликтов и противоречий. Обновление планов управления рисками. Вовлечение персонала компании.</w:t>
            </w:r>
          </w:p>
          <w:p w14:paraId="1032AD4E" w14:textId="77777777" w:rsidR="00DE5165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E087197" w14:textId="77777777" w:rsidR="00DE5165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172C3">
              <w:rPr>
                <w:rFonts w:ascii="Tahoma" w:hAnsi="Tahoma" w:cs="Tahoma"/>
                <w:b/>
                <w:bCs/>
                <w:sz w:val="22"/>
                <w:szCs w:val="22"/>
              </w:rPr>
              <w:t>Изменение составляющих элементов плана проекта</w:t>
            </w:r>
          </w:p>
          <w:p w14:paraId="54FAAA03" w14:textId="77777777" w:rsidR="00DE5165" w:rsidRPr="00E172C3" w:rsidRDefault="00DE5165" w:rsidP="007A7A0F">
            <w:pPr>
              <w:rPr>
                <w:rFonts w:ascii="Tahoma" w:hAnsi="Tahoma" w:cs="Tahoma"/>
                <w:sz w:val="22"/>
                <w:szCs w:val="22"/>
              </w:rPr>
            </w:pPr>
            <w:r w:rsidRPr="00E172C3">
              <w:rPr>
                <w:rFonts w:ascii="Tahoma" w:hAnsi="Tahoma" w:cs="Tahoma"/>
                <w:sz w:val="22"/>
                <w:szCs w:val="22"/>
              </w:rPr>
              <w:t>Доработанный устав проекта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. </w:t>
            </w:r>
            <w:r w:rsidRPr="00E172C3">
              <w:rPr>
                <w:rFonts w:ascii="Tahoma" w:hAnsi="Tahoma" w:cs="Tahoma"/>
                <w:sz w:val="22"/>
                <w:szCs w:val="22"/>
              </w:rPr>
              <w:t>Пересмотренное определение содержания проекта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. </w:t>
            </w:r>
            <w:r w:rsidRPr="00E172C3">
              <w:rPr>
                <w:rFonts w:ascii="Tahoma" w:hAnsi="Tahoma" w:cs="Tahoma"/>
                <w:sz w:val="22"/>
                <w:szCs w:val="22"/>
              </w:rPr>
              <w:t>Расширенная ИСР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. </w:t>
            </w:r>
            <w:r w:rsidRPr="00E172C3">
              <w:rPr>
                <w:rFonts w:ascii="Tahoma" w:hAnsi="Tahoma" w:cs="Tahoma"/>
                <w:sz w:val="22"/>
                <w:szCs w:val="22"/>
              </w:rPr>
              <w:t>Пересмотренные сметы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. </w:t>
            </w:r>
            <w:r w:rsidRPr="00E172C3">
              <w:rPr>
                <w:rFonts w:ascii="Tahoma" w:hAnsi="Tahoma" w:cs="Tahoma"/>
                <w:sz w:val="22"/>
                <w:szCs w:val="22"/>
              </w:rPr>
              <w:t>Реалистичный календарный план с учетом ресурсов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. </w:t>
            </w:r>
            <w:r w:rsidRPr="00E172C3">
              <w:rPr>
                <w:rFonts w:ascii="Tahoma" w:hAnsi="Tahoma" w:cs="Tahoma"/>
                <w:sz w:val="22"/>
                <w:szCs w:val="22"/>
              </w:rPr>
              <w:t>Доработанный план управления рисками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Чек-</w:t>
            </w:r>
            <w:r w:rsidRPr="00E172C3">
              <w:rPr>
                <w:rFonts w:ascii="Tahoma" w:hAnsi="Tahoma" w:cs="Tahoma"/>
                <w:sz w:val="22"/>
                <w:szCs w:val="22"/>
              </w:rPr>
              <w:t>листы оценки заинтересованных сторон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E172C3">
              <w:rPr>
                <w:rFonts w:ascii="Tahoma" w:hAnsi="Tahoma" w:cs="Tahoma"/>
                <w:sz w:val="22"/>
                <w:szCs w:val="22"/>
              </w:rPr>
              <w:t>Выполнимый план коммуникаций</w:t>
            </w:r>
            <w:r>
              <w:rPr>
                <w:rFonts w:ascii="Tahoma" w:hAnsi="Tahoma" w:cs="Tahoma"/>
                <w:sz w:val="22"/>
                <w:szCs w:val="22"/>
              </w:rPr>
              <w:t>. Актуализированный</w:t>
            </w:r>
            <w:r w:rsidRPr="00E172C3">
              <w:rPr>
                <w:rFonts w:ascii="Tahoma" w:hAnsi="Tahoma" w:cs="Tahoma"/>
                <w:sz w:val="22"/>
                <w:szCs w:val="22"/>
              </w:rPr>
              <w:t xml:space="preserve"> бюджет с разбивкой по этапам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E172C3">
              <w:rPr>
                <w:rFonts w:ascii="Tahoma" w:hAnsi="Tahoma" w:cs="Tahoma"/>
                <w:sz w:val="22"/>
                <w:szCs w:val="22"/>
              </w:rPr>
              <w:t>Модернизированный процесс управления изменениями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E172C3">
              <w:rPr>
                <w:rFonts w:ascii="Tahoma" w:hAnsi="Tahoma" w:cs="Tahoma"/>
                <w:sz w:val="22"/>
                <w:szCs w:val="22"/>
              </w:rPr>
              <w:t xml:space="preserve">Журнал </w:t>
            </w:r>
            <w:r>
              <w:rPr>
                <w:rFonts w:ascii="Tahoma" w:hAnsi="Tahoma" w:cs="Tahoma"/>
                <w:sz w:val="22"/>
                <w:szCs w:val="22"/>
              </w:rPr>
              <w:t xml:space="preserve">проблем. </w:t>
            </w:r>
            <w:r w:rsidRPr="00E172C3">
              <w:rPr>
                <w:rFonts w:ascii="Tahoma" w:hAnsi="Tahoma" w:cs="Tahoma"/>
                <w:sz w:val="22"/>
                <w:szCs w:val="22"/>
              </w:rPr>
              <w:t>План управления качеством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E172C3">
              <w:rPr>
                <w:rFonts w:ascii="Tahoma" w:hAnsi="Tahoma" w:cs="Tahoma"/>
                <w:sz w:val="22"/>
                <w:szCs w:val="22"/>
              </w:rPr>
              <w:t>Перезаключенные контракты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032F3CAA" w14:textId="77777777" w:rsidR="00DE5165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F590E2E" w14:textId="77777777" w:rsidR="00DE5165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С</w:t>
            </w:r>
            <w:r w:rsidRPr="00C1190F">
              <w:rPr>
                <w:rFonts w:ascii="Tahoma" w:hAnsi="Tahoma" w:cs="Tahoma"/>
                <w:b/>
                <w:bCs/>
                <w:sz w:val="22"/>
                <w:szCs w:val="22"/>
              </w:rPr>
              <w:t>обрани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е</w:t>
            </w:r>
            <w:r w:rsidRPr="00C1190F">
              <w:rPr>
                <w:rFonts w:ascii="Tahoma" w:hAnsi="Tahoma" w:cs="Tahoma"/>
                <w:b/>
                <w:bCs/>
                <w:sz w:val="22"/>
                <w:szCs w:val="22"/>
              </w:rPr>
              <w:t>, посвященно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е</w:t>
            </w:r>
            <w:r w:rsidRPr="00C1190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«реанимации»</w:t>
            </w:r>
            <w:r w:rsidRPr="00C1190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проекта</w:t>
            </w:r>
          </w:p>
          <w:p w14:paraId="0681D36E" w14:textId="77777777" w:rsidR="00DE5165" w:rsidRPr="0041244F" w:rsidRDefault="00DE5165" w:rsidP="007A7A0F">
            <w:pPr>
              <w:rPr>
                <w:rFonts w:ascii="Tahoma" w:hAnsi="Tahoma" w:cs="Tahoma"/>
                <w:sz w:val="22"/>
                <w:szCs w:val="22"/>
              </w:rPr>
            </w:pPr>
            <w:r w:rsidRPr="00E05438">
              <w:rPr>
                <w:rFonts w:ascii="Tahoma" w:hAnsi="Tahoma" w:cs="Tahoma"/>
                <w:sz w:val="22"/>
                <w:szCs w:val="22"/>
              </w:rPr>
              <w:t>Утвер</w:t>
            </w:r>
            <w:r>
              <w:rPr>
                <w:rFonts w:ascii="Tahoma" w:hAnsi="Tahoma" w:cs="Tahoma"/>
                <w:sz w:val="22"/>
                <w:szCs w:val="22"/>
              </w:rPr>
              <w:t>ждение</w:t>
            </w:r>
            <w:r w:rsidRPr="00E05438">
              <w:rPr>
                <w:rFonts w:ascii="Tahoma" w:hAnsi="Tahoma" w:cs="Tahoma"/>
                <w:sz w:val="22"/>
                <w:szCs w:val="22"/>
              </w:rPr>
              <w:t xml:space="preserve"> новых подходов к реализации проекта</w:t>
            </w:r>
            <w:r>
              <w:rPr>
                <w:rFonts w:ascii="Tahoma" w:hAnsi="Tahoma" w:cs="Tahoma"/>
                <w:sz w:val="22"/>
                <w:szCs w:val="22"/>
              </w:rPr>
              <w:t>. В</w:t>
            </w:r>
            <w:r w:rsidRPr="00E05438">
              <w:rPr>
                <w:rFonts w:ascii="Tahoma" w:hAnsi="Tahoma" w:cs="Tahoma"/>
                <w:sz w:val="22"/>
                <w:szCs w:val="22"/>
              </w:rPr>
              <w:t>нимание на вопрос</w:t>
            </w:r>
            <w:r>
              <w:rPr>
                <w:rFonts w:ascii="Tahoma" w:hAnsi="Tahoma" w:cs="Tahoma"/>
                <w:sz w:val="22"/>
                <w:szCs w:val="22"/>
              </w:rPr>
              <w:t>ах</w:t>
            </w:r>
            <w:r w:rsidRPr="00E05438">
              <w:rPr>
                <w:rFonts w:ascii="Tahoma" w:hAnsi="Tahoma" w:cs="Tahoma"/>
                <w:sz w:val="22"/>
                <w:szCs w:val="22"/>
              </w:rPr>
              <w:t xml:space="preserve"> и риск</w:t>
            </w:r>
            <w:r>
              <w:rPr>
                <w:rFonts w:ascii="Tahoma" w:hAnsi="Tahoma" w:cs="Tahoma"/>
                <w:sz w:val="22"/>
                <w:szCs w:val="22"/>
              </w:rPr>
              <w:t>ах. Информация о п</w:t>
            </w:r>
            <w:r w:rsidRPr="00E05438">
              <w:rPr>
                <w:rFonts w:ascii="Tahoma" w:hAnsi="Tahoma" w:cs="Tahoma"/>
                <w:sz w:val="22"/>
                <w:szCs w:val="22"/>
              </w:rPr>
              <w:t>роцессах принятия решений, и любых изменениях в сроках, объеме работ и ожиданиях</w:t>
            </w:r>
            <w:r>
              <w:rPr>
                <w:rFonts w:ascii="Tahoma" w:hAnsi="Tahoma" w:cs="Tahoma"/>
                <w:sz w:val="22"/>
                <w:szCs w:val="22"/>
              </w:rPr>
              <w:t>. Изменение восприятия проекта. К</w:t>
            </w:r>
            <w:r w:rsidRPr="00E05438">
              <w:rPr>
                <w:rFonts w:ascii="Tahoma" w:hAnsi="Tahoma" w:cs="Tahoma"/>
                <w:sz w:val="22"/>
                <w:szCs w:val="22"/>
              </w:rPr>
              <w:t>ритерии успеха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05438">
              <w:rPr>
                <w:rFonts w:ascii="Tahoma" w:hAnsi="Tahoma" w:cs="Tahoma"/>
                <w:sz w:val="22"/>
                <w:szCs w:val="22"/>
              </w:rPr>
              <w:t xml:space="preserve">и порядок </w:t>
            </w:r>
            <w:r>
              <w:rPr>
                <w:rFonts w:ascii="Tahoma" w:hAnsi="Tahoma" w:cs="Tahoma"/>
                <w:sz w:val="22"/>
                <w:szCs w:val="22"/>
              </w:rPr>
              <w:t>их признания.</w:t>
            </w:r>
          </w:p>
        </w:tc>
      </w:tr>
      <w:tr w:rsidR="00DE5165" w:rsidRPr="00DE5165" w14:paraId="598AF246" w14:textId="77777777" w:rsidTr="007A7A0F">
        <w:tc>
          <w:tcPr>
            <w:tcW w:w="1273" w:type="dxa"/>
          </w:tcPr>
          <w:p w14:paraId="2BC35439" w14:textId="77777777" w:rsidR="00DE5165" w:rsidRPr="00DE5165" w:rsidRDefault="00DE5165" w:rsidP="00DE5165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DE5165">
              <w:rPr>
                <w:rFonts w:ascii="Tahoma" w:eastAsia="Times New Roman" w:hAnsi="Tahoma" w:cs="Tahoma"/>
                <w:b/>
                <w:bCs/>
                <w:color w:val="CF1619"/>
              </w:rPr>
              <w:lastRenderedPageBreak/>
              <w:t>Раздел 3</w:t>
            </w:r>
          </w:p>
        </w:tc>
        <w:tc>
          <w:tcPr>
            <w:tcW w:w="8077" w:type="dxa"/>
          </w:tcPr>
          <w:p w14:paraId="7F82D74F" w14:textId="4047F3EB" w:rsidR="00DE5165" w:rsidRPr="00DE5165" w:rsidRDefault="00DE5165" w:rsidP="00DE5165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>
              <w:rPr>
                <w:rFonts w:ascii="Tahoma" w:eastAsia="Times New Roman" w:hAnsi="Tahoma" w:cs="Tahoma"/>
                <w:b/>
                <w:bCs/>
                <w:color w:val="CF1619"/>
              </w:rPr>
              <w:t>У</w:t>
            </w:r>
            <w:r w:rsidRPr="00DE5165">
              <w:rPr>
                <w:rFonts w:ascii="Tahoma" w:eastAsia="Times New Roman" w:hAnsi="Tahoma" w:cs="Tahoma"/>
                <w:b/>
                <w:bCs/>
                <w:color w:val="CF1619"/>
              </w:rPr>
              <w:t xml:space="preserve">правление проектом, выводимым из кризиса </w:t>
            </w:r>
            <w:r w:rsidRPr="00DE5165">
              <w:rPr>
                <w:rFonts w:ascii="Tahoma" w:eastAsia="Times New Roman" w:hAnsi="Tahoma" w:cs="Tahoma"/>
                <w:b/>
                <w:bCs/>
                <w:color w:val="CF1619"/>
              </w:rPr>
              <w:t>– 4 часа</w:t>
            </w:r>
          </w:p>
        </w:tc>
      </w:tr>
      <w:tr w:rsidR="00DE5165" w:rsidRPr="00D45BBE" w14:paraId="625C3224" w14:textId="77777777" w:rsidTr="007A7A0F">
        <w:tc>
          <w:tcPr>
            <w:tcW w:w="1273" w:type="dxa"/>
          </w:tcPr>
          <w:p w14:paraId="427D5BF1" w14:textId="77777777" w:rsidR="00DE5165" w:rsidRPr="00D45BBE" w:rsidRDefault="00DE5165" w:rsidP="007A7A0F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5E3D17B2" w14:textId="77777777" w:rsidR="00DE5165" w:rsidRPr="004D6E5E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D6E5E">
              <w:rPr>
                <w:rFonts w:ascii="Tahoma" w:hAnsi="Tahoma" w:cs="Tahoma"/>
                <w:b/>
                <w:bCs/>
                <w:sz w:val="22"/>
                <w:szCs w:val="22"/>
              </w:rPr>
              <w:t>Оценка готовности организации заказчика</w:t>
            </w:r>
          </w:p>
          <w:p w14:paraId="68C2FE20" w14:textId="77777777" w:rsidR="00DE5165" w:rsidRPr="004D6E5E" w:rsidRDefault="00DE5165" w:rsidP="007A7A0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Обеспеченность соответствующим персоналом/опытом. </w:t>
            </w:r>
            <w:r w:rsidRPr="004D6E5E">
              <w:rPr>
                <w:rFonts w:ascii="Tahoma" w:hAnsi="Tahoma" w:cs="Tahoma"/>
                <w:sz w:val="22"/>
                <w:szCs w:val="22"/>
              </w:rPr>
              <w:t>Понимание новых бизнес-процессов и методов работы (нетехническое тестирование)</w:t>
            </w:r>
            <w:r>
              <w:rPr>
                <w:rFonts w:ascii="Tahoma" w:hAnsi="Tahoma" w:cs="Tahoma"/>
                <w:sz w:val="22"/>
                <w:szCs w:val="22"/>
              </w:rPr>
              <w:t xml:space="preserve">. Оценка готовности </w:t>
            </w:r>
            <w:r w:rsidRPr="004D6E5E">
              <w:rPr>
                <w:rFonts w:ascii="Tahoma" w:hAnsi="Tahoma" w:cs="Tahoma"/>
                <w:sz w:val="22"/>
                <w:szCs w:val="22"/>
              </w:rPr>
              <w:t>персонал</w:t>
            </w:r>
            <w:r>
              <w:rPr>
                <w:rFonts w:ascii="Tahoma" w:hAnsi="Tahoma" w:cs="Tahoma"/>
                <w:sz w:val="22"/>
                <w:szCs w:val="22"/>
              </w:rPr>
              <w:t>а</w:t>
            </w:r>
            <w:r w:rsidRPr="004D6E5E">
              <w:rPr>
                <w:rFonts w:ascii="Tahoma" w:hAnsi="Tahoma" w:cs="Tahoma"/>
                <w:sz w:val="22"/>
                <w:szCs w:val="22"/>
              </w:rPr>
              <w:t>, процесс</w:t>
            </w:r>
            <w:r>
              <w:rPr>
                <w:rFonts w:ascii="Tahoma" w:hAnsi="Tahoma" w:cs="Tahoma"/>
                <w:sz w:val="22"/>
                <w:szCs w:val="22"/>
              </w:rPr>
              <w:t>ов</w:t>
            </w:r>
            <w:r w:rsidRPr="004D6E5E">
              <w:rPr>
                <w:rFonts w:ascii="Tahoma" w:hAnsi="Tahoma" w:cs="Tahoma"/>
                <w:sz w:val="22"/>
                <w:szCs w:val="22"/>
              </w:rPr>
              <w:t xml:space="preserve"> и подразделени</w:t>
            </w:r>
            <w:r>
              <w:rPr>
                <w:rFonts w:ascii="Tahoma" w:hAnsi="Tahoma" w:cs="Tahoma"/>
                <w:sz w:val="22"/>
                <w:szCs w:val="22"/>
              </w:rPr>
              <w:t>й</w:t>
            </w:r>
            <w:r w:rsidRPr="004D6E5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</w:t>
            </w:r>
            <w:r w:rsidRPr="004D6E5E">
              <w:rPr>
                <w:rFonts w:ascii="Tahoma" w:hAnsi="Tahoma" w:cs="Tahoma"/>
                <w:sz w:val="22"/>
                <w:szCs w:val="22"/>
              </w:rPr>
              <w:t xml:space="preserve"> введени</w:t>
            </w:r>
            <w:r>
              <w:rPr>
                <w:rFonts w:ascii="Tahoma" w:hAnsi="Tahoma" w:cs="Tahoma"/>
                <w:sz w:val="22"/>
                <w:szCs w:val="22"/>
              </w:rPr>
              <w:t>ю</w:t>
            </w:r>
            <w:r w:rsidRPr="004D6E5E">
              <w:rPr>
                <w:rFonts w:ascii="Tahoma" w:hAnsi="Tahoma" w:cs="Tahoma"/>
                <w:sz w:val="22"/>
                <w:szCs w:val="22"/>
              </w:rPr>
              <w:t xml:space="preserve"> новых систем</w:t>
            </w:r>
            <w:r>
              <w:rPr>
                <w:rFonts w:ascii="Tahoma" w:hAnsi="Tahoma" w:cs="Tahoma"/>
                <w:sz w:val="22"/>
                <w:szCs w:val="22"/>
              </w:rPr>
              <w:t>. Проверка уровня коммуникаций.</w:t>
            </w:r>
          </w:p>
          <w:p w14:paraId="23655CB5" w14:textId="77777777" w:rsidR="00DE5165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B9BF223" w14:textId="77777777" w:rsidR="00DE5165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4612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Управление изменениями, связанными с перераспределением полномочий </w:t>
            </w:r>
          </w:p>
          <w:p w14:paraId="48A4DA64" w14:textId="77777777" w:rsidR="00DE5165" w:rsidRPr="004916BD" w:rsidRDefault="00DE5165" w:rsidP="007A7A0F">
            <w:pPr>
              <w:rPr>
                <w:rFonts w:ascii="Tahoma" w:hAnsi="Tahoma" w:cs="Tahoma"/>
                <w:sz w:val="22"/>
                <w:szCs w:val="22"/>
              </w:rPr>
            </w:pPr>
            <w:r w:rsidRPr="004916BD">
              <w:rPr>
                <w:rFonts w:ascii="Tahoma" w:hAnsi="Tahoma" w:cs="Tahoma"/>
                <w:sz w:val="22"/>
                <w:szCs w:val="22"/>
              </w:rPr>
              <w:t>Четкое понимание процессов принятия решений и утверждение направлений работы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4916BD">
              <w:rPr>
                <w:rFonts w:ascii="Tahoma" w:hAnsi="Tahoma" w:cs="Tahoma"/>
                <w:sz w:val="22"/>
                <w:szCs w:val="22"/>
              </w:rPr>
              <w:t>Оценка кураторов, их замена при необходимости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4916BD">
              <w:rPr>
                <w:rFonts w:ascii="Tahoma" w:hAnsi="Tahoma" w:cs="Tahoma"/>
                <w:sz w:val="22"/>
                <w:szCs w:val="22"/>
              </w:rPr>
              <w:t>Доработка устава проекта при необходимости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4916BD">
              <w:rPr>
                <w:rFonts w:ascii="Tahoma" w:hAnsi="Tahoma" w:cs="Tahoma"/>
                <w:sz w:val="22"/>
                <w:szCs w:val="22"/>
              </w:rPr>
              <w:t>Назначение руководителей групп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4916BD">
              <w:rPr>
                <w:rFonts w:ascii="Tahoma" w:hAnsi="Tahoma" w:cs="Tahoma"/>
                <w:sz w:val="22"/>
                <w:szCs w:val="22"/>
              </w:rPr>
              <w:t>Разработка/утверждение бизнес-процессов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4916BD">
              <w:rPr>
                <w:rFonts w:ascii="Tahoma" w:hAnsi="Tahoma" w:cs="Tahoma"/>
                <w:sz w:val="22"/>
                <w:szCs w:val="22"/>
              </w:rPr>
              <w:t>Техническая модель и структура (в зависимости от типа процесса)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4916BD">
              <w:rPr>
                <w:rFonts w:ascii="Tahoma" w:hAnsi="Tahoma" w:cs="Tahoma"/>
                <w:sz w:val="22"/>
                <w:szCs w:val="22"/>
              </w:rPr>
              <w:t>Доработка процесса принятия решений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02A25989" w14:textId="77777777" w:rsidR="00DE5165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75B1893" w14:textId="77777777" w:rsidR="00DE5165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4612D">
              <w:rPr>
                <w:rFonts w:ascii="Tahoma" w:hAnsi="Tahoma" w:cs="Tahoma"/>
                <w:b/>
                <w:bCs/>
                <w:sz w:val="22"/>
                <w:szCs w:val="22"/>
              </w:rPr>
              <w:t>Управление изменением культуры</w:t>
            </w:r>
          </w:p>
          <w:p w14:paraId="7CCAAEF8" w14:textId="77777777" w:rsidR="00DE5165" w:rsidRPr="006D15A1" w:rsidRDefault="00DE5165" w:rsidP="007A7A0F">
            <w:pPr>
              <w:rPr>
                <w:rFonts w:ascii="Tahoma" w:hAnsi="Tahoma" w:cs="Tahoma"/>
                <w:sz w:val="22"/>
                <w:szCs w:val="22"/>
              </w:rPr>
            </w:pPr>
            <w:r w:rsidRPr="006D15A1">
              <w:rPr>
                <w:rFonts w:ascii="Tahoma" w:hAnsi="Tahoma" w:cs="Tahoma"/>
                <w:sz w:val="22"/>
                <w:szCs w:val="22"/>
              </w:rPr>
              <w:t>Управлени</w:t>
            </w:r>
            <w:r>
              <w:rPr>
                <w:rFonts w:ascii="Tahoma" w:hAnsi="Tahoma" w:cs="Tahoma"/>
                <w:sz w:val="22"/>
                <w:szCs w:val="22"/>
              </w:rPr>
              <w:t>е</w:t>
            </w:r>
            <w:r w:rsidRPr="006D15A1">
              <w:rPr>
                <w:rFonts w:ascii="Tahoma" w:hAnsi="Tahoma" w:cs="Tahoma"/>
                <w:sz w:val="22"/>
                <w:szCs w:val="22"/>
              </w:rPr>
              <w:t xml:space="preserve"> ожиданиями в отношении отчетности</w:t>
            </w:r>
            <w:r>
              <w:rPr>
                <w:rFonts w:ascii="Tahoma" w:hAnsi="Tahoma" w:cs="Tahoma"/>
                <w:sz w:val="22"/>
                <w:szCs w:val="22"/>
              </w:rPr>
              <w:t>: п</w:t>
            </w:r>
            <w:r w:rsidRPr="006D15A1">
              <w:rPr>
                <w:rFonts w:ascii="Tahoma" w:hAnsi="Tahoma" w:cs="Tahoma"/>
                <w:sz w:val="22"/>
                <w:szCs w:val="22"/>
              </w:rPr>
              <w:t>о проекту</w:t>
            </w:r>
            <w:r>
              <w:rPr>
                <w:rFonts w:ascii="Tahoma" w:hAnsi="Tahoma" w:cs="Tahoma"/>
                <w:sz w:val="22"/>
                <w:szCs w:val="22"/>
              </w:rPr>
              <w:t>, п</w:t>
            </w:r>
            <w:r w:rsidRPr="006D15A1">
              <w:rPr>
                <w:rFonts w:ascii="Tahoma" w:hAnsi="Tahoma" w:cs="Tahoma"/>
                <w:sz w:val="22"/>
                <w:szCs w:val="22"/>
              </w:rPr>
              <w:t>о ежедневному объему работ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Pr="006D15A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П</w:t>
            </w:r>
            <w:r w:rsidRPr="006D15A1">
              <w:rPr>
                <w:rFonts w:ascii="Tahoma" w:hAnsi="Tahoma" w:cs="Tahoma"/>
                <w:sz w:val="22"/>
                <w:szCs w:val="22"/>
              </w:rPr>
              <w:t>роцедуры управления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Pr="006D15A1">
              <w:rPr>
                <w:rFonts w:ascii="Tahoma" w:hAnsi="Tahoma" w:cs="Tahoma"/>
                <w:sz w:val="22"/>
                <w:szCs w:val="22"/>
              </w:rPr>
              <w:t xml:space="preserve"> и более активн</w:t>
            </w:r>
            <w:r>
              <w:rPr>
                <w:rFonts w:ascii="Tahoma" w:hAnsi="Tahoma" w:cs="Tahoma"/>
                <w:sz w:val="22"/>
                <w:szCs w:val="22"/>
              </w:rPr>
              <w:t>ая</w:t>
            </w:r>
            <w:r w:rsidRPr="006D15A1">
              <w:rPr>
                <w:rFonts w:ascii="Tahoma" w:hAnsi="Tahoma" w:cs="Tahoma"/>
                <w:sz w:val="22"/>
                <w:szCs w:val="22"/>
              </w:rPr>
              <w:t xml:space="preserve"> поддержк</w:t>
            </w:r>
            <w:r>
              <w:rPr>
                <w:rFonts w:ascii="Tahoma" w:hAnsi="Tahoma" w:cs="Tahoma"/>
                <w:sz w:val="22"/>
                <w:szCs w:val="22"/>
              </w:rPr>
              <w:t>а</w:t>
            </w:r>
            <w:r w:rsidRPr="006D15A1">
              <w:rPr>
                <w:rFonts w:ascii="Tahoma" w:hAnsi="Tahoma" w:cs="Tahoma"/>
                <w:sz w:val="22"/>
                <w:szCs w:val="22"/>
              </w:rPr>
              <w:t xml:space="preserve"> и выполнени</w:t>
            </w:r>
            <w:r>
              <w:rPr>
                <w:rFonts w:ascii="Tahoma" w:hAnsi="Tahoma" w:cs="Tahoma"/>
                <w:sz w:val="22"/>
                <w:szCs w:val="22"/>
              </w:rPr>
              <w:t>е</w:t>
            </w:r>
            <w:r w:rsidRPr="006D15A1">
              <w:rPr>
                <w:rFonts w:ascii="Tahoma" w:hAnsi="Tahoma" w:cs="Tahoma"/>
                <w:sz w:val="22"/>
                <w:szCs w:val="22"/>
              </w:rPr>
              <w:t xml:space="preserve"> обязательств</w:t>
            </w:r>
            <w:r>
              <w:rPr>
                <w:rFonts w:ascii="Tahoma" w:hAnsi="Tahoma" w:cs="Tahoma"/>
                <w:sz w:val="22"/>
                <w:szCs w:val="22"/>
              </w:rPr>
              <w:t xml:space="preserve"> со стороны </w:t>
            </w:r>
            <w:r w:rsidRPr="006D15A1">
              <w:rPr>
                <w:rFonts w:ascii="Tahoma" w:hAnsi="Tahoma" w:cs="Tahoma"/>
                <w:sz w:val="22"/>
                <w:szCs w:val="22"/>
              </w:rPr>
              <w:t>руководства</w:t>
            </w:r>
            <w:r>
              <w:rPr>
                <w:rFonts w:ascii="Tahoma" w:hAnsi="Tahoma" w:cs="Tahoma"/>
                <w:sz w:val="22"/>
                <w:szCs w:val="22"/>
              </w:rPr>
              <w:t>. П</w:t>
            </w:r>
            <w:r w:rsidRPr="006D15A1">
              <w:rPr>
                <w:rFonts w:ascii="Tahoma" w:hAnsi="Tahoma" w:cs="Tahoma"/>
                <w:sz w:val="22"/>
                <w:szCs w:val="22"/>
              </w:rPr>
              <w:t>роцессы коммуникаций и ожидания от коммуникаций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Pr="006D15A1">
              <w:rPr>
                <w:rFonts w:ascii="Tahoma" w:hAnsi="Tahoma" w:cs="Tahoma"/>
                <w:sz w:val="22"/>
                <w:szCs w:val="22"/>
              </w:rPr>
              <w:t xml:space="preserve"> Личное общение как </w:t>
            </w:r>
            <w:r>
              <w:rPr>
                <w:rFonts w:ascii="Tahoma" w:hAnsi="Tahoma" w:cs="Tahoma"/>
                <w:sz w:val="22"/>
                <w:szCs w:val="22"/>
              </w:rPr>
              <w:t>наиболее эффективный канал коммуникаций.</w:t>
            </w:r>
          </w:p>
          <w:p w14:paraId="29517EB7" w14:textId="77777777" w:rsidR="00DE5165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6A74BC5" w14:textId="77777777" w:rsidR="00DE5165" w:rsidRPr="006D15A1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D15A1">
              <w:rPr>
                <w:rFonts w:ascii="Tahoma" w:hAnsi="Tahoma" w:cs="Tahoma"/>
                <w:b/>
                <w:bCs/>
                <w:sz w:val="22"/>
                <w:szCs w:val="22"/>
              </w:rPr>
              <w:t>Способы уменьшения опасений у членов команды проекта</w:t>
            </w:r>
          </w:p>
          <w:p w14:paraId="5B1278CA" w14:textId="77777777" w:rsidR="00DE5165" w:rsidRPr="00224AFF" w:rsidRDefault="00DE5165" w:rsidP="007A7A0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Управление восприятием – оно более реально, чем «реальность». Анализ окружения проекта. Ключевые цели взамен текущих ожиданий. Немедленное устранение «мелких» проблем.</w:t>
            </w:r>
          </w:p>
          <w:p w14:paraId="3676F0D3" w14:textId="77777777" w:rsidR="00DE5165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EB0CE5F" w14:textId="77777777" w:rsidR="00DE5165" w:rsidRPr="006A49BF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А</w:t>
            </w:r>
            <w:r w:rsidRPr="001938AE">
              <w:rPr>
                <w:rFonts w:ascii="Tahoma" w:hAnsi="Tahoma" w:cs="Tahoma"/>
                <w:b/>
                <w:bCs/>
                <w:sz w:val="22"/>
                <w:szCs w:val="22"/>
              </w:rPr>
              <w:t>нализ бизнес-процессов</w:t>
            </w:r>
          </w:p>
          <w:p w14:paraId="0FEA0F6C" w14:textId="77777777" w:rsidR="00DE5165" w:rsidRDefault="00DE5165" w:rsidP="007A7A0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</w:t>
            </w:r>
            <w:r w:rsidRPr="001938AE">
              <w:rPr>
                <w:rFonts w:ascii="Tahoma" w:hAnsi="Tahoma" w:cs="Tahoma"/>
                <w:sz w:val="22"/>
                <w:szCs w:val="22"/>
              </w:rPr>
              <w:t>асхождение целей и бизнес-процессов</w:t>
            </w:r>
            <w:r>
              <w:rPr>
                <w:rFonts w:ascii="Tahoma" w:hAnsi="Tahoma" w:cs="Tahoma"/>
                <w:sz w:val="22"/>
                <w:szCs w:val="22"/>
              </w:rPr>
              <w:t xml:space="preserve">. Минимизация расхождений: процессы «как есть» и «как должно быть». Вовлечение заказчика. Понимание куратором и заказчиком сути решения. </w:t>
            </w:r>
            <w:r w:rsidRPr="0090751F">
              <w:rPr>
                <w:rFonts w:ascii="Tahoma" w:hAnsi="Tahoma" w:cs="Tahoma"/>
                <w:sz w:val="22"/>
                <w:szCs w:val="22"/>
              </w:rPr>
              <w:t>Порядок управления изменениями и сложностью проекта</w:t>
            </w:r>
            <w:r>
              <w:rPr>
                <w:rFonts w:ascii="Tahoma" w:hAnsi="Tahoma" w:cs="Tahoma"/>
                <w:sz w:val="22"/>
                <w:szCs w:val="22"/>
              </w:rPr>
              <w:t>. О</w:t>
            </w:r>
            <w:r w:rsidRPr="0090751F">
              <w:rPr>
                <w:rFonts w:ascii="Tahoma" w:hAnsi="Tahoma" w:cs="Tahoma"/>
                <w:sz w:val="22"/>
                <w:szCs w:val="22"/>
              </w:rPr>
              <w:t>рганизационн</w:t>
            </w:r>
            <w:r>
              <w:rPr>
                <w:rFonts w:ascii="Tahoma" w:hAnsi="Tahoma" w:cs="Tahoma"/>
                <w:sz w:val="22"/>
                <w:szCs w:val="22"/>
              </w:rPr>
              <w:t>ая</w:t>
            </w:r>
            <w:r w:rsidRPr="0090751F">
              <w:rPr>
                <w:rFonts w:ascii="Tahoma" w:hAnsi="Tahoma" w:cs="Tahoma"/>
                <w:sz w:val="22"/>
                <w:szCs w:val="22"/>
              </w:rPr>
              <w:t xml:space="preserve"> готовность к принятию решения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90751F">
              <w:rPr>
                <w:rFonts w:ascii="Tahoma" w:hAnsi="Tahoma" w:cs="Tahoma"/>
                <w:sz w:val="22"/>
                <w:szCs w:val="22"/>
              </w:rPr>
              <w:t>Перечень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0751F">
              <w:rPr>
                <w:rFonts w:ascii="Tahoma" w:hAnsi="Tahoma" w:cs="Tahoma"/>
                <w:sz w:val="22"/>
                <w:szCs w:val="22"/>
              </w:rPr>
              <w:t>заинтересованных сторон и план управления</w:t>
            </w:r>
            <w:r>
              <w:rPr>
                <w:rFonts w:ascii="Tahoma" w:hAnsi="Tahoma" w:cs="Tahoma"/>
                <w:sz w:val="22"/>
                <w:szCs w:val="22"/>
              </w:rPr>
              <w:t>: н</w:t>
            </w:r>
            <w:r w:rsidRPr="0090751F">
              <w:rPr>
                <w:rFonts w:ascii="Tahoma" w:hAnsi="Tahoma" w:cs="Tahoma"/>
                <w:sz w:val="22"/>
                <w:szCs w:val="22"/>
              </w:rPr>
              <w:t>а уровне проекта</w:t>
            </w:r>
            <w:r>
              <w:rPr>
                <w:rFonts w:ascii="Tahoma" w:hAnsi="Tahoma" w:cs="Tahoma"/>
                <w:sz w:val="22"/>
                <w:szCs w:val="22"/>
              </w:rPr>
              <w:t xml:space="preserve"> и н</w:t>
            </w:r>
            <w:r w:rsidRPr="0090751F">
              <w:rPr>
                <w:rFonts w:ascii="Tahoma" w:hAnsi="Tahoma" w:cs="Tahoma"/>
                <w:sz w:val="22"/>
                <w:szCs w:val="22"/>
              </w:rPr>
              <w:t>а уровне бизнеса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90751F">
              <w:rPr>
                <w:rFonts w:ascii="Tahoma" w:hAnsi="Tahoma" w:cs="Tahoma"/>
                <w:sz w:val="22"/>
                <w:szCs w:val="22"/>
              </w:rPr>
              <w:t>Основ</w:t>
            </w:r>
            <w:r>
              <w:rPr>
                <w:rFonts w:ascii="Tahoma" w:hAnsi="Tahoma" w:cs="Tahoma"/>
                <w:sz w:val="22"/>
                <w:szCs w:val="22"/>
              </w:rPr>
              <w:t>а</w:t>
            </w:r>
            <w:r w:rsidRPr="0090751F">
              <w:rPr>
                <w:rFonts w:ascii="Tahoma" w:hAnsi="Tahoma" w:cs="Tahoma"/>
                <w:sz w:val="22"/>
                <w:szCs w:val="22"/>
              </w:rPr>
              <w:t xml:space="preserve"> для проверки решений и процессов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0C019DEE" w14:textId="77777777" w:rsidR="00DE5165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15E4DEB" w14:textId="77777777" w:rsidR="00DE5165" w:rsidRPr="0090751F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Проблемы,</w:t>
            </w:r>
            <w:r w:rsidRPr="0090751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затрудн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яющие</w:t>
            </w:r>
            <w:r w:rsidRPr="0090751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вывод проекта из кризиса</w:t>
            </w:r>
          </w:p>
          <w:p w14:paraId="39E0063D" w14:textId="77777777" w:rsidR="00DE5165" w:rsidRPr="00C5668B" w:rsidRDefault="00DE5165" w:rsidP="007A7A0F">
            <w:pPr>
              <w:rPr>
                <w:rFonts w:ascii="Tahoma" w:hAnsi="Tahoma" w:cs="Tahoma"/>
                <w:sz w:val="22"/>
                <w:szCs w:val="22"/>
              </w:rPr>
            </w:pPr>
            <w:r w:rsidRPr="0090751F">
              <w:rPr>
                <w:rFonts w:ascii="Tahoma" w:hAnsi="Tahoma" w:cs="Tahoma"/>
                <w:sz w:val="22"/>
                <w:szCs w:val="22"/>
              </w:rPr>
              <w:t>Отсутствие куратора/ключевых заинтересованных сторон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90751F">
              <w:rPr>
                <w:rFonts w:ascii="Tahoma" w:hAnsi="Tahoma" w:cs="Tahoma"/>
                <w:sz w:val="22"/>
                <w:szCs w:val="22"/>
              </w:rPr>
              <w:t>Расхождени</w:t>
            </w:r>
            <w:r>
              <w:rPr>
                <w:rFonts w:ascii="Tahoma" w:hAnsi="Tahoma" w:cs="Tahoma"/>
                <w:sz w:val="22"/>
                <w:szCs w:val="22"/>
              </w:rPr>
              <w:t>я</w:t>
            </w:r>
            <w:r w:rsidRPr="0090751F">
              <w:rPr>
                <w:rFonts w:ascii="Tahoma" w:hAnsi="Tahoma" w:cs="Tahoma"/>
                <w:sz w:val="22"/>
                <w:szCs w:val="22"/>
              </w:rPr>
              <w:t xml:space="preserve"> между заказчиком и конечным пользователем</w:t>
            </w:r>
            <w:r>
              <w:rPr>
                <w:rFonts w:ascii="Tahoma" w:hAnsi="Tahoma" w:cs="Tahoma"/>
                <w:sz w:val="22"/>
                <w:szCs w:val="22"/>
              </w:rPr>
              <w:t>. «</w:t>
            </w:r>
            <w:r w:rsidRPr="0090751F">
              <w:rPr>
                <w:rFonts w:ascii="Tahoma" w:hAnsi="Tahoma" w:cs="Tahoma"/>
                <w:sz w:val="22"/>
                <w:szCs w:val="22"/>
              </w:rPr>
              <w:t>Исчезновение</w:t>
            </w:r>
            <w:r>
              <w:rPr>
                <w:rFonts w:ascii="Tahoma" w:hAnsi="Tahoma" w:cs="Tahoma"/>
                <w:sz w:val="22"/>
                <w:szCs w:val="22"/>
              </w:rPr>
              <w:t>»</w:t>
            </w:r>
            <w:r w:rsidRPr="0090751F">
              <w:rPr>
                <w:rFonts w:ascii="Tahoma" w:hAnsi="Tahoma" w:cs="Tahoma"/>
                <w:sz w:val="22"/>
                <w:szCs w:val="22"/>
              </w:rPr>
              <w:t xml:space="preserve"> ресурсов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90751F">
              <w:rPr>
                <w:rFonts w:ascii="Tahoma" w:hAnsi="Tahoma" w:cs="Tahoma"/>
                <w:sz w:val="22"/>
                <w:szCs w:val="22"/>
              </w:rPr>
              <w:t>Отсутствие участия функционального направления бизнеса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90751F">
              <w:rPr>
                <w:rFonts w:ascii="Tahoma" w:hAnsi="Tahoma" w:cs="Tahoma"/>
                <w:sz w:val="22"/>
                <w:szCs w:val="22"/>
              </w:rPr>
              <w:t>Отсутствие финансового обеспечения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90751F">
              <w:rPr>
                <w:rFonts w:ascii="Tahoma" w:hAnsi="Tahoma" w:cs="Tahoma"/>
                <w:sz w:val="22"/>
                <w:szCs w:val="22"/>
              </w:rPr>
              <w:t>Конфликты между техническими специалистами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DE5165" w:rsidRPr="00DE5165" w14:paraId="16CBC83B" w14:textId="77777777" w:rsidTr="007A7A0F">
        <w:tc>
          <w:tcPr>
            <w:tcW w:w="1273" w:type="dxa"/>
          </w:tcPr>
          <w:p w14:paraId="05FC8312" w14:textId="77777777" w:rsidR="00DE5165" w:rsidRPr="00DE5165" w:rsidRDefault="00DE5165" w:rsidP="00DE5165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DE5165">
              <w:rPr>
                <w:rFonts w:ascii="Tahoma" w:eastAsia="Times New Roman" w:hAnsi="Tahoma" w:cs="Tahoma"/>
                <w:b/>
                <w:bCs/>
                <w:color w:val="CF1619"/>
              </w:rPr>
              <w:lastRenderedPageBreak/>
              <w:t>Раздел 4</w:t>
            </w:r>
          </w:p>
        </w:tc>
        <w:tc>
          <w:tcPr>
            <w:tcW w:w="8077" w:type="dxa"/>
          </w:tcPr>
          <w:p w14:paraId="433D03E9" w14:textId="463170AA" w:rsidR="00DE5165" w:rsidRPr="00DE5165" w:rsidRDefault="00DE5165" w:rsidP="00DE5165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>
              <w:rPr>
                <w:rFonts w:ascii="Tahoma" w:eastAsia="Times New Roman" w:hAnsi="Tahoma" w:cs="Tahoma"/>
                <w:b/>
                <w:bCs/>
                <w:color w:val="CF1619"/>
              </w:rPr>
              <w:t>П</w:t>
            </w:r>
            <w:r w:rsidRPr="00DE5165">
              <w:rPr>
                <w:rFonts w:ascii="Tahoma" w:eastAsia="Times New Roman" w:hAnsi="Tahoma" w:cs="Tahoma"/>
                <w:b/>
                <w:bCs/>
                <w:color w:val="CF1619"/>
              </w:rPr>
              <w:t>редотвращение попадания проекта в кризисное состояние</w:t>
            </w:r>
            <w:r w:rsidRPr="00DE5165">
              <w:rPr>
                <w:rFonts w:ascii="Tahoma" w:eastAsia="Times New Roman" w:hAnsi="Tahoma" w:cs="Tahoma"/>
                <w:b/>
                <w:bCs/>
                <w:color w:val="CF1619"/>
              </w:rPr>
              <w:t xml:space="preserve"> – 3 часа</w:t>
            </w:r>
          </w:p>
        </w:tc>
      </w:tr>
      <w:tr w:rsidR="00DE5165" w:rsidRPr="00D45BBE" w14:paraId="28E25BC6" w14:textId="77777777" w:rsidTr="007A7A0F">
        <w:tc>
          <w:tcPr>
            <w:tcW w:w="1273" w:type="dxa"/>
          </w:tcPr>
          <w:p w14:paraId="22CD36F5" w14:textId="77777777" w:rsidR="00DE5165" w:rsidRPr="00D45BBE" w:rsidRDefault="00DE5165" w:rsidP="007A7A0F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35C21F55" w14:textId="77777777" w:rsidR="00DE5165" w:rsidRPr="00B818AE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818AE">
              <w:rPr>
                <w:rFonts w:ascii="Tahoma" w:hAnsi="Tahoma" w:cs="Tahoma"/>
                <w:b/>
                <w:bCs/>
                <w:sz w:val="22"/>
                <w:szCs w:val="22"/>
              </w:rPr>
              <w:t>Признаки необходимости вывода проекта из кризиса</w:t>
            </w:r>
          </w:p>
          <w:p w14:paraId="7338E0E9" w14:textId="77777777" w:rsidR="00DE5165" w:rsidRPr="00224AFF" w:rsidRDefault="00DE5165" w:rsidP="007A7A0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Недоверие куратора. Неудовлетворенность заказчика. Изменения в бизнесе. «Недееспособность» руководителя проекта. Отношение ч</w:t>
            </w:r>
            <w:r w:rsidRPr="00B818AE">
              <w:rPr>
                <w:rFonts w:ascii="Tahoma" w:hAnsi="Tahoma" w:cs="Tahoma"/>
                <w:sz w:val="22"/>
                <w:szCs w:val="22"/>
              </w:rPr>
              <w:t>лен</w:t>
            </w:r>
            <w:r>
              <w:rPr>
                <w:rFonts w:ascii="Tahoma" w:hAnsi="Tahoma" w:cs="Tahoma"/>
                <w:sz w:val="22"/>
                <w:szCs w:val="22"/>
              </w:rPr>
              <w:t>ов</w:t>
            </w:r>
            <w:r w:rsidRPr="00B818AE">
              <w:rPr>
                <w:rFonts w:ascii="Tahoma" w:hAnsi="Tahoma" w:cs="Tahoma"/>
                <w:sz w:val="22"/>
                <w:szCs w:val="22"/>
              </w:rPr>
              <w:t xml:space="preserve"> команды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проекта. Отсутствие или неправильное понимания модели бизнес-процессов «как есть» и «как должно быть». Отношение к статусу проекта. Ограничения проекта. Бэклог</w:t>
            </w:r>
            <w:r w:rsidRPr="00B818AE">
              <w:rPr>
                <w:rFonts w:ascii="Tahoma" w:hAnsi="Tahoma" w:cs="Tahoma"/>
                <w:sz w:val="22"/>
                <w:szCs w:val="22"/>
              </w:rPr>
              <w:t xml:space="preserve"> проблем</w:t>
            </w:r>
            <w:r>
              <w:rPr>
                <w:rFonts w:ascii="Tahoma" w:hAnsi="Tahoma" w:cs="Tahoma"/>
                <w:sz w:val="22"/>
                <w:szCs w:val="22"/>
              </w:rPr>
              <w:t>. Соответствие ф</w:t>
            </w:r>
            <w:r w:rsidRPr="00B818AE">
              <w:rPr>
                <w:rFonts w:ascii="Tahoma" w:hAnsi="Tahoma" w:cs="Tahoma"/>
                <w:sz w:val="22"/>
                <w:szCs w:val="22"/>
              </w:rPr>
              <w:t>инансировани</w:t>
            </w:r>
            <w:r>
              <w:rPr>
                <w:rFonts w:ascii="Tahoma" w:hAnsi="Tahoma" w:cs="Tahoma"/>
                <w:sz w:val="22"/>
                <w:szCs w:val="22"/>
              </w:rPr>
              <w:t>я</w:t>
            </w:r>
            <w:r w:rsidRPr="00B818AE">
              <w:rPr>
                <w:rFonts w:ascii="Tahoma" w:hAnsi="Tahoma" w:cs="Tahoma"/>
                <w:sz w:val="22"/>
                <w:szCs w:val="22"/>
              </w:rPr>
              <w:t xml:space="preserve"> содержанию проекта</w:t>
            </w:r>
            <w:r>
              <w:rPr>
                <w:rFonts w:ascii="Tahoma" w:hAnsi="Tahoma" w:cs="Tahoma"/>
                <w:sz w:val="22"/>
                <w:szCs w:val="22"/>
              </w:rPr>
              <w:t>. Контроль затрат по проекту. П</w:t>
            </w:r>
            <w:r w:rsidRPr="00B818AE">
              <w:rPr>
                <w:rFonts w:ascii="Tahoma" w:hAnsi="Tahoma" w:cs="Tahoma"/>
                <w:sz w:val="22"/>
                <w:szCs w:val="22"/>
              </w:rPr>
              <w:t>лан управления рисками и продуманны</w:t>
            </w:r>
            <w:r>
              <w:rPr>
                <w:rFonts w:ascii="Tahoma" w:hAnsi="Tahoma" w:cs="Tahoma"/>
                <w:sz w:val="22"/>
                <w:szCs w:val="22"/>
              </w:rPr>
              <w:t>е</w:t>
            </w:r>
            <w:r w:rsidRPr="00B818AE">
              <w:rPr>
                <w:rFonts w:ascii="Tahoma" w:hAnsi="Tahoma" w:cs="Tahoma"/>
                <w:sz w:val="22"/>
                <w:szCs w:val="22"/>
              </w:rPr>
              <w:t xml:space="preserve"> процесс</w:t>
            </w:r>
            <w:r>
              <w:rPr>
                <w:rFonts w:ascii="Tahoma" w:hAnsi="Tahoma" w:cs="Tahoma"/>
                <w:sz w:val="22"/>
                <w:szCs w:val="22"/>
              </w:rPr>
              <w:t xml:space="preserve">ы. </w:t>
            </w:r>
            <w:r w:rsidRPr="00B818AE">
              <w:rPr>
                <w:rFonts w:ascii="Tahoma" w:hAnsi="Tahoma" w:cs="Tahoma"/>
                <w:sz w:val="22"/>
                <w:szCs w:val="22"/>
              </w:rPr>
              <w:t>Задачи на критическом пути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  <w:p w14:paraId="71BBF3C9" w14:textId="77777777" w:rsidR="00DE5165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8192D19" w14:textId="77777777" w:rsidR="00DE5165" w:rsidRPr="00B818AE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Чек-</w:t>
            </w:r>
            <w:r w:rsidRPr="00B818AE">
              <w:rPr>
                <w:rFonts w:ascii="Tahoma" w:hAnsi="Tahoma" w:cs="Tahoma"/>
                <w:b/>
                <w:bCs/>
                <w:sz w:val="22"/>
                <w:szCs w:val="22"/>
              </w:rPr>
              <w:t>лист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кризисного проекта</w:t>
            </w:r>
          </w:p>
          <w:p w14:paraId="28E40BFF" w14:textId="77777777" w:rsidR="00DE5165" w:rsidRPr="00224AFF" w:rsidRDefault="00DE5165" w:rsidP="007A7A0F">
            <w:pPr>
              <w:rPr>
                <w:rFonts w:ascii="Tahoma" w:hAnsi="Tahoma" w:cs="Tahoma"/>
                <w:sz w:val="22"/>
                <w:szCs w:val="22"/>
              </w:rPr>
            </w:pPr>
            <w:r w:rsidRPr="00224AFF">
              <w:rPr>
                <w:rFonts w:ascii="Tahoma" w:hAnsi="Tahoma" w:cs="Tahoma"/>
                <w:sz w:val="22"/>
                <w:szCs w:val="22"/>
              </w:rPr>
              <w:t>Вопросы поддержки со стороны куратора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224AFF">
              <w:rPr>
                <w:rFonts w:ascii="Tahoma" w:hAnsi="Tahoma" w:cs="Tahoma"/>
                <w:sz w:val="22"/>
                <w:szCs w:val="22"/>
              </w:rPr>
              <w:t>Вопросы заказчиков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224AFF">
              <w:rPr>
                <w:rFonts w:ascii="Tahoma" w:hAnsi="Tahoma" w:cs="Tahoma"/>
                <w:sz w:val="22"/>
                <w:szCs w:val="22"/>
              </w:rPr>
              <w:t>Изменени</w:t>
            </w:r>
            <w:r>
              <w:rPr>
                <w:rFonts w:ascii="Tahoma" w:hAnsi="Tahoma" w:cs="Tahoma"/>
                <w:sz w:val="22"/>
                <w:szCs w:val="22"/>
              </w:rPr>
              <w:t>я в</w:t>
            </w:r>
            <w:r w:rsidRPr="00224AFF">
              <w:rPr>
                <w:rFonts w:ascii="Tahoma" w:hAnsi="Tahoma" w:cs="Tahoma"/>
                <w:sz w:val="22"/>
                <w:szCs w:val="22"/>
              </w:rPr>
              <w:t xml:space="preserve"> бизнес</w:t>
            </w:r>
            <w:r>
              <w:rPr>
                <w:rFonts w:ascii="Tahoma" w:hAnsi="Tahoma" w:cs="Tahoma"/>
                <w:sz w:val="22"/>
                <w:szCs w:val="22"/>
              </w:rPr>
              <w:t xml:space="preserve">е. </w:t>
            </w:r>
            <w:r w:rsidRPr="00224AFF">
              <w:rPr>
                <w:rFonts w:ascii="Tahoma" w:hAnsi="Tahoma" w:cs="Tahoma"/>
                <w:sz w:val="22"/>
                <w:szCs w:val="22"/>
              </w:rPr>
              <w:t>Бесконтрольная текучесть членов команды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224AFF">
              <w:rPr>
                <w:rFonts w:ascii="Tahoma" w:hAnsi="Tahoma" w:cs="Tahoma"/>
                <w:sz w:val="22"/>
                <w:szCs w:val="22"/>
              </w:rPr>
              <w:t>Недостатки в календарном плане / ИСР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Pr="00224AFF">
              <w:rPr>
                <w:rFonts w:ascii="Tahoma" w:hAnsi="Tahoma" w:cs="Tahoma"/>
                <w:sz w:val="22"/>
                <w:szCs w:val="22"/>
              </w:rPr>
              <w:t xml:space="preserve"> Отсутствие картирования процесса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224AFF">
              <w:rPr>
                <w:rFonts w:ascii="Tahoma" w:hAnsi="Tahoma" w:cs="Tahoma"/>
                <w:sz w:val="22"/>
                <w:szCs w:val="22"/>
              </w:rPr>
              <w:t>Состояние плохое, а команда спокойна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224AFF">
              <w:rPr>
                <w:rFonts w:ascii="Tahoma" w:hAnsi="Tahoma" w:cs="Tahoma"/>
                <w:sz w:val="22"/>
                <w:szCs w:val="22"/>
              </w:rPr>
              <w:t>Финансирование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224AFF">
              <w:rPr>
                <w:rFonts w:ascii="Tahoma" w:hAnsi="Tahoma" w:cs="Tahoma"/>
                <w:sz w:val="22"/>
                <w:szCs w:val="22"/>
              </w:rPr>
              <w:t xml:space="preserve">Несоответствия в </w:t>
            </w:r>
            <w:r>
              <w:rPr>
                <w:rFonts w:ascii="Tahoma" w:hAnsi="Tahoma" w:cs="Tahoma"/>
                <w:sz w:val="22"/>
                <w:szCs w:val="22"/>
              </w:rPr>
              <w:t>статусе</w:t>
            </w:r>
            <w:r w:rsidRPr="00224AFF">
              <w:rPr>
                <w:rFonts w:ascii="Tahoma" w:hAnsi="Tahoma" w:cs="Tahoma"/>
                <w:sz w:val="22"/>
                <w:szCs w:val="22"/>
              </w:rPr>
              <w:t xml:space="preserve"> проекта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5284518A" w14:textId="77777777" w:rsidR="00DE5165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FAD0F66" w14:textId="77777777" w:rsidR="00DE5165" w:rsidRPr="007C1391" w:rsidRDefault="00DE516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C1391">
              <w:rPr>
                <w:rFonts w:ascii="Tahoma" w:hAnsi="Tahoma" w:cs="Tahoma"/>
                <w:b/>
                <w:bCs/>
                <w:sz w:val="22"/>
                <w:szCs w:val="22"/>
              </w:rPr>
              <w:t>Предотвращение кризисного состояния</w:t>
            </w:r>
          </w:p>
          <w:p w14:paraId="3D34AD1F" w14:textId="77777777" w:rsidR="00DE5165" w:rsidRPr="006112F4" w:rsidRDefault="00DE5165" w:rsidP="007A7A0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Периодичность п</w:t>
            </w:r>
            <w:r w:rsidRPr="00224AFF">
              <w:rPr>
                <w:rFonts w:ascii="Tahoma" w:hAnsi="Tahoma" w:cs="Tahoma"/>
                <w:sz w:val="22"/>
                <w:szCs w:val="22"/>
              </w:rPr>
              <w:t>одготовк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224AFF">
              <w:rPr>
                <w:rFonts w:ascii="Tahoma" w:hAnsi="Tahoma" w:cs="Tahoma"/>
                <w:sz w:val="22"/>
                <w:szCs w:val="22"/>
              </w:rPr>
              <w:t xml:space="preserve"> отчетов о </w:t>
            </w:r>
            <w:r>
              <w:rPr>
                <w:rFonts w:ascii="Tahoma" w:hAnsi="Tahoma" w:cs="Tahoma"/>
                <w:sz w:val="22"/>
                <w:szCs w:val="22"/>
              </w:rPr>
              <w:t>статусе</w:t>
            </w:r>
            <w:r w:rsidRPr="00224AFF">
              <w:rPr>
                <w:rFonts w:ascii="Tahoma" w:hAnsi="Tahoma" w:cs="Tahoma"/>
                <w:sz w:val="22"/>
                <w:szCs w:val="22"/>
              </w:rPr>
              <w:t xml:space="preserve"> проекта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224AFF">
              <w:rPr>
                <w:rFonts w:ascii="Tahoma" w:hAnsi="Tahoma" w:cs="Tahoma"/>
                <w:sz w:val="22"/>
                <w:szCs w:val="22"/>
              </w:rPr>
              <w:t>Микро-управление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C1391">
              <w:rPr>
                <w:rFonts w:ascii="Tahoma" w:hAnsi="Tahoma" w:cs="Tahoma"/>
                <w:sz w:val="22"/>
                <w:szCs w:val="22"/>
              </w:rPr>
              <w:t>требованиями, процессами управления проектом и результатами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224AFF">
              <w:rPr>
                <w:rFonts w:ascii="Tahoma" w:hAnsi="Tahoma" w:cs="Tahoma"/>
                <w:sz w:val="22"/>
                <w:szCs w:val="22"/>
              </w:rPr>
              <w:t>Микро-контроль персонала</w:t>
            </w:r>
            <w:r>
              <w:rPr>
                <w:rFonts w:ascii="Tahoma" w:hAnsi="Tahoma" w:cs="Tahoma"/>
                <w:sz w:val="22"/>
                <w:szCs w:val="22"/>
              </w:rPr>
              <w:t xml:space="preserve"> и операций.</w:t>
            </w:r>
          </w:p>
        </w:tc>
      </w:tr>
      <w:tr w:rsidR="00DE5165" w:rsidRPr="00DA7F74" w14:paraId="6B736C16" w14:textId="77777777" w:rsidTr="007A7A0F">
        <w:tc>
          <w:tcPr>
            <w:tcW w:w="9350" w:type="dxa"/>
            <w:gridSpan w:val="2"/>
          </w:tcPr>
          <w:p w14:paraId="691F28F7" w14:textId="77777777" w:rsidR="00DE5165" w:rsidRPr="00DA7F74" w:rsidRDefault="00DE5165" w:rsidP="007A7A0F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DA7F74">
              <w:rPr>
                <w:rFonts w:ascii="Tahoma" w:eastAsia="Times New Roman" w:hAnsi="Tahoma" w:cs="Tahoma"/>
                <w:b/>
                <w:bCs/>
                <w:color w:val="CF1619"/>
              </w:rPr>
              <w:t xml:space="preserve">Итого                                </w:t>
            </w:r>
            <w:r>
              <w:rPr>
                <w:rFonts w:ascii="Tahoma" w:eastAsia="Times New Roman" w:hAnsi="Tahoma" w:cs="Tahoma"/>
                <w:b/>
                <w:bCs/>
                <w:color w:val="CF1619"/>
              </w:rPr>
              <w:t xml:space="preserve">               </w:t>
            </w:r>
            <w:r w:rsidRPr="00DA7F74">
              <w:rPr>
                <w:rFonts w:ascii="Tahoma" w:eastAsia="Times New Roman" w:hAnsi="Tahoma" w:cs="Tahoma"/>
                <w:b/>
                <w:bCs/>
                <w:color w:val="CF1619"/>
              </w:rPr>
              <w:t xml:space="preserve">  16 часов</w:t>
            </w:r>
          </w:p>
        </w:tc>
      </w:tr>
    </w:tbl>
    <w:p w14:paraId="28D03374" w14:textId="77777777" w:rsidR="00DE5165" w:rsidRDefault="00DE5165"/>
    <w:p w14:paraId="5652B9C3" w14:textId="77777777" w:rsidR="00DE5165" w:rsidRDefault="00DE5165"/>
    <w:p w14:paraId="5CDCAA42" w14:textId="77777777" w:rsidR="0046333A" w:rsidRDefault="0046333A">
      <w:pPr>
        <w:spacing w:before="120"/>
        <w:outlineLvl w:val="2"/>
        <w:rPr>
          <w:rFonts w:ascii="Segoe UI" w:hAnsi="Segoe UI" w:cs="Segoe UI"/>
          <w:color w:val="595959"/>
          <w:sz w:val="40"/>
          <w:szCs w:val="40"/>
        </w:rPr>
      </w:pPr>
    </w:p>
    <w:p w14:paraId="187C9519" w14:textId="77777777" w:rsidR="0046333A" w:rsidRDefault="00A2089C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color w:val="B13728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B13728"/>
          <w:sz w:val="10"/>
          <w:szCs w:val="10"/>
        </w:rPr>
        <w:br/>
      </w:r>
      <w:r>
        <w:rPr>
          <w:rFonts w:ascii="Segoe UI" w:eastAsia="Times New Roman" w:hAnsi="Segoe UI" w:cs="Segoe UI"/>
          <w:b/>
          <w:bCs/>
          <w:noProof/>
          <w:color w:val="B13728"/>
        </w:rPr>
        <mc:AlternateContent>
          <mc:Choice Requires="wpg">
            <w:drawing>
              <wp:inline distT="0" distB="0" distL="0" distR="0" wp14:anchorId="6262FC57" wp14:editId="0A778BFF">
                <wp:extent cx="1487683" cy="281940"/>
                <wp:effectExtent l="0" t="0" r="11430" b="0"/>
                <wp:docPr id="2" name="Рисунок 2" descr="C:\Users\Mikhail\AppData\Local\Microsoft\Windows\INetCache\Content.Word\PMExpert@3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khail\AppData\Local\Microsoft\Windows\INetCache\Content.Word\PMExpert@3x.pn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507455" cy="285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17.1pt;height:22.2pt;" stroked="f">
                <v:path textboxrect="0,0,0,0"/>
                <v:imagedata r:id="rId10" o:title=""/>
              </v:shape>
            </w:pict>
          </mc:Fallback>
        </mc:AlternateContent>
      </w:r>
    </w:p>
    <w:sectPr w:rsidR="0046333A">
      <w:pgSz w:w="11906" w:h="16838"/>
      <w:pgMar w:top="8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91327" w14:textId="77777777" w:rsidR="00631CA4" w:rsidRDefault="00631CA4">
      <w:r>
        <w:separator/>
      </w:r>
    </w:p>
  </w:endnote>
  <w:endnote w:type="continuationSeparator" w:id="0">
    <w:p w14:paraId="3892F7BD" w14:textId="77777777" w:rsidR="00631CA4" w:rsidRDefault="0063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F8E19" w14:textId="77777777" w:rsidR="00631CA4" w:rsidRDefault="00631CA4">
      <w:r>
        <w:separator/>
      </w:r>
    </w:p>
  </w:footnote>
  <w:footnote w:type="continuationSeparator" w:id="0">
    <w:p w14:paraId="7AF95A6D" w14:textId="77777777" w:rsidR="00631CA4" w:rsidRDefault="00631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3031"/>
    <w:multiLevelType w:val="hybridMultilevel"/>
    <w:tmpl w:val="E33278D0"/>
    <w:lvl w:ilvl="0" w:tplc="2BFCEA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678D5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F27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2A3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32B8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AEC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09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05F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98C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34793"/>
    <w:multiLevelType w:val="hybridMultilevel"/>
    <w:tmpl w:val="0DD4DC3A"/>
    <w:lvl w:ilvl="0" w:tplc="49EE99D4">
      <w:start w:val="1"/>
      <w:numFmt w:val="bullet"/>
      <w:lvlText w:val="•"/>
      <w:lvlJc w:val="left"/>
      <w:pPr>
        <w:ind w:left="1060" w:hanging="700"/>
      </w:pPr>
      <w:rPr>
        <w:rFonts w:ascii="Tahoma" w:eastAsiaTheme="minorHAnsi" w:hAnsi="Tahoma" w:cs="Tahoma" w:hint="default"/>
      </w:rPr>
    </w:lvl>
    <w:lvl w:ilvl="1" w:tplc="ECC6F3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B6B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DE6B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489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4A9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36D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A96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A8C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D2E38"/>
    <w:multiLevelType w:val="hybridMultilevel"/>
    <w:tmpl w:val="8C4A6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9264E"/>
    <w:multiLevelType w:val="hybridMultilevel"/>
    <w:tmpl w:val="908CB3BE"/>
    <w:lvl w:ilvl="0" w:tplc="1400A2E0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DBD87670">
      <w:start w:val="1"/>
      <w:numFmt w:val="bullet"/>
      <w:lvlText w:val="o"/>
      <w:lvlJc w:val="left"/>
      <w:pPr>
        <w:ind w:left="161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39D28128">
      <w:start w:val="1"/>
      <w:numFmt w:val="bullet"/>
      <w:lvlText w:val="▪"/>
      <w:lvlJc w:val="left"/>
      <w:pPr>
        <w:ind w:left="233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4E50C8E2">
      <w:start w:val="1"/>
      <w:numFmt w:val="bullet"/>
      <w:lvlText w:val="•"/>
      <w:lvlJc w:val="left"/>
      <w:pPr>
        <w:ind w:left="305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126AE254">
      <w:start w:val="1"/>
      <w:numFmt w:val="bullet"/>
      <w:lvlText w:val="o"/>
      <w:lvlJc w:val="left"/>
      <w:pPr>
        <w:ind w:left="377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4BF6B19C">
      <w:start w:val="1"/>
      <w:numFmt w:val="bullet"/>
      <w:lvlText w:val="▪"/>
      <w:lvlJc w:val="left"/>
      <w:pPr>
        <w:ind w:left="449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390E192A">
      <w:start w:val="1"/>
      <w:numFmt w:val="bullet"/>
      <w:lvlText w:val="•"/>
      <w:lvlJc w:val="left"/>
      <w:pPr>
        <w:ind w:left="521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C0A27F44">
      <w:start w:val="1"/>
      <w:numFmt w:val="bullet"/>
      <w:lvlText w:val="o"/>
      <w:lvlJc w:val="left"/>
      <w:pPr>
        <w:ind w:left="593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CDBAE206">
      <w:start w:val="1"/>
      <w:numFmt w:val="bullet"/>
      <w:lvlText w:val="▪"/>
      <w:lvlJc w:val="left"/>
      <w:pPr>
        <w:ind w:left="665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>
    <w:nsid w:val="17D9078F"/>
    <w:multiLevelType w:val="hybridMultilevel"/>
    <w:tmpl w:val="5B80A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75782"/>
    <w:multiLevelType w:val="hybridMultilevel"/>
    <w:tmpl w:val="B7E6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1182B"/>
    <w:multiLevelType w:val="hybridMultilevel"/>
    <w:tmpl w:val="A5122900"/>
    <w:lvl w:ilvl="0" w:tplc="43022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CE8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D62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3278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D07A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32A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29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F0A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1E1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56F70"/>
    <w:multiLevelType w:val="hybridMultilevel"/>
    <w:tmpl w:val="E9FE49B2"/>
    <w:lvl w:ilvl="0" w:tplc="A748F76A">
      <w:start w:val="1"/>
      <w:numFmt w:val="bullet"/>
      <w:lvlText w:val="•"/>
      <w:lvlJc w:val="left"/>
      <w:pPr>
        <w:ind w:left="1060" w:hanging="700"/>
      </w:pPr>
      <w:rPr>
        <w:rFonts w:ascii="Tahoma" w:eastAsiaTheme="minorHAnsi" w:hAnsi="Tahoma" w:cs="Tahoma" w:hint="default"/>
      </w:rPr>
    </w:lvl>
    <w:lvl w:ilvl="1" w:tplc="5E488F0C">
      <w:start w:val="1"/>
      <w:numFmt w:val="bullet"/>
      <w:lvlText w:val=""/>
      <w:lvlJc w:val="left"/>
      <w:pPr>
        <w:ind w:left="1800" w:hanging="720"/>
      </w:pPr>
      <w:rPr>
        <w:rFonts w:ascii="Symbol" w:eastAsiaTheme="minorHAnsi" w:hAnsi="Symbol" w:cs="Tahoma" w:hint="default"/>
      </w:rPr>
    </w:lvl>
    <w:lvl w:ilvl="2" w:tplc="35D23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EF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83E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981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6C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AEE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E83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34C56"/>
    <w:multiLevelType w:val="hybridMultilevel"/>
    <w:tmpl w:val="70F848B2"/>
    <w:lvl w:ilvl="0" w:tplc="2C448F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4684F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B4E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26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BA2F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664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F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AEC7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2EAC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655EA"/>
    <w:multiLevelType w:val="hybridMultilevel"/>
    <w:tmpl w:val="94D2DA8C"/>
    <w:lvl w:ilvl="0" w:tplc="E27A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857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9C6E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4CA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0DC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4D2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1428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01A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201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351F61"/>
    <w:multiLevelType w:val="hybridMultilevel"/>
    <w:tmpl w:val="14FEB7FE"/>
    <w:lvl w:ilvl="0" w:tplc="1CBA9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691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4A6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E26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96B7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2A0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BC6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616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54F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31B23"/>
    <w:multiLevelType w:val="hybridMultilevel"/>
    <w:tmpl w:val="802A389A"/>
    <w:lvl w:ilvl="0" w:tplc="DDCEE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96FBFA">
      <w:start w:val="1"/>
      <w:numFmt w:val="lowerLetter"/>
      <w:lvlText w:val="%2."/>
      <w:lvlJc w:val="left"/>
      <w:pPr>
        <w:ind w:left="1440" w:hanging="360"/>
      </w:pPr>
    </w:lvl>
    <w:lvl w:ilvl="2" w:tplc="5D5060F6">
      <w:start w:val="1"/>
      <w:numFmt w:val="lowerRoman"/>
      <w:lvlText w:val="%3."/>
      <w:lvlJc w:val="right"/>
      <w:pPr>
        <w:ind w:left="2160" w:hanging="180"/>
      </w:pPr>
    </w:lvl>
    <w:lvl w:ilvl="3" w:tplc="2FC2A59A">
      <w:start w:val="1"/>
      <w:numFmt w:val="decimal"/>
      <w:lvlText w:val="%4."/>
      <w:lvlJc w:val="left"/>
      <w:pPr>
        <w:ind w:left="2880" w:hanging="360"/>
      </w:pPr>
    </w:lvl>
    <w:lvl w:ilvl="4" w:tplc="B33CA2BA">
      <w:start w:val="1"/>
      <w:numFmt w:val="lowerLetter"/>
      <w:lvlText w:val="%5."/>
      <w:lvlJc w:val="left"/>
      <w:pPr>
        <w:ind w:left="3600" w:hanging="360"/>
      </w:pPr>
    </w:lvl>
    <w:lvl w:ilvl="5" w:tplc="5E288C78">
      <w:start w:val="1"/>
      <w:numFmt w:val="lowerRoman"/>
      <w:lvlText w:val="%6."/>
      <w:lvlJc w:val="right"/>
      <w:pPr>
        <w:ind w:left="4320" w:hanging="180"/>
      </w:pPr>
    </w:lvl>
    <w:lvl w:ilvl="6" w:tplc="61628ABC">
      <w:start w:val="1"/>
      <w:numFmt w:val="decimal"/>
      <w:lvlText w:val="%7."/>
      <w:lvlJc w:val="left"/>
      <w:pPr>
        <w:ind w:left="5040" w:hanging="360"/>
      </w:pPr>
    </w:lvl>
    <w:lvl w:ilvl="7" w:tplc="C0AC283E">
      <w:start w:val="1"/>
      <w:numFmt w:val="lowerLetter"/>
      <w:lvlText w:val="%8."/>
      <w:lvlJc w:val="left"/>
      <w:pPr>
        <w:ind w:left="5760" w:hanging="360"/>
      </w:pPr>
    </w:lvl>
    <w:lvl w:ilvl="8" w:tplc="1CBEEA1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46FD8"/>
    <w:multiLevelType w:val="hybridMultilevel"/>
    <w:tmpl w:val="F222C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F71BA"/>
    <w:multiLevelType w:val="hybridMultilevel"/>
    <w:tmpl w:val="55C4D0C2"/>
    <w:lvl w:ilvl="0" w:tplc="43769302">
      <w:start w:val="1"/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582298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E0B2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BC3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E672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0AE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D01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833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B892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57BF5"/>
    <w:multiLevelType w:val="hybridMultilevel"/>
    <w:tmpl w:val="6818FF4C"/>
    <w:lvl w:ilvl="0" w:tplc="9C3E6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806E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82E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CD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E3F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363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22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9ABC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A470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36FCD"/>
    <w:multiLevelType w:val="hybridMultilevel"/>
    <w:tmpl w:val="D0C007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29F479A"/>
    <w:multiLevelType w:val="hybridMultilevel"/>
    <w:tmpl w:val="432A032C"/>
    <w:lvl w:ilvl="0" w:tplc="2B2470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632FF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40D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4FA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4F7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268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08C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002A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1E3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A7369"/>
    <w:multiLevelType w:val="hybridMultilevel"/>
    <w:tmpl w:val="BBD6AE44"/>
    <w:lvl w:ilvl="0" w:tplc="F43C5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2EB7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10251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56EA0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E2CA3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C8D0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527DE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FAD5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E4A0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4706F8"/>
    <w:multiLevelType w:val="hybridMultilevel"/>
    <w:tmpl w:val="F126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113A7"/>
    <w:multiLevelType w:val="hybridMultilevel"/>
    <w:tmpl w:val="416C4742"/>
    <w:lvl w:ilvl="0" w:tplc="1E8C60F0">
      <w:start w:val="1"/>
      <w:numFmt w:val="decimal"/>
      <w:lvlText w:val="%1."/>
      <w:lvlJc w:val="left"/>
      <w:pPr>
        <w:ind w:left="720" w:hanging="360"/>
      </w:pPr>
    </w:lvl>
    <w:lvl w:ilvl="1" w:tplc="5C1615A6">
      <w:start w:val="1"/>
      <w:numFmt w:val="lowerLetter"/>
      <w:lvlText w:val="%2."/>
      <w:lvlJc w:val="left"/>
      <w:pPr>
        <w:ind w:left="1440" w:hanging="360"/>
      </w:pPr>
    </w:lvl>
    <w:lvl w:ilvl="2" w:tplc="E438F5E0">
      <w:start w:val="1"/>
      <w:numFmt w:val="lowerRoman"/>
      <w:lvlText w:val="%3."/>
      <w:lvlJc w:val="right"/>
      <w:pPr>
        <w:ind w:left="2160" w:hanging="180"/>
      </w:pPr>
    </w:lvl>
    <w:lvl w:ilvl="3" w:tplc="28EA173C">
      <w:start w:val="1"/>
      <w:numFmt w:val="decimal"/>
      <w:lvlText w:val="%4."/>
      <w:lvlJc w:val="left"/>
      <w:pPr>
        <w:ind w:left="2880" w:hanging="360"/>
      </w:pPr>
    </w:lvl>
    <w:lvl w:ilvl="4" w:tplc="CC9CF2E4">
      <w:start w:val="1"/>
      <w:numFmt w:val="lowerLetter"/>
      <w:lvlText w:val="%5."/>
      <w:lvlJc w:val="left"/>
      <w:pPr>
        <w:ind w:left="3600" w:hanging="360"/>
      </w:pPr>
    </w:lvl>
    <w:lvl w:ilvl="5" w:tplc="A3CC5524">
      <w:start w:val="1"/>
      <w:numFmt w:val="lowerRoman"/>
      <w:lvlText w:val="%6."/>
      <w:lvlJc w:val="right"/>
      <w:pPr>
        <w:ind w:left="4320" w:hanging="180"/>
      </w:pPr>
    </w:lvl>
    <w:lvl w:ilvl="6" w:tplc="BE00A83E">
      <w:start w:val="1"/>
      <w:numFmt w:val="decimal"/>
      <w:lvlText w:val="%7."/>
      <w:lvlJc w:val="left"/>
      <w:pPr>
        <w:ind w:left="5040" w:hanging="360"/>
      </w:pPr>
    </w:lvl>
    <w:lvl w:ilvl="7" w:tplc="C59455DE">
      <w:start w:val="1"/>
      <w:numFmt w:val="lowerLetter"/>
      <w:lvlText w:val="%8."/>
      <w:lvlJc w:val="left"/>
      <w:pPr>
        <w:ind w:left="5760" w:hanging="360"/>
      </w:pPr>
    </w:lvl>
    <w:lvl w:ilvl="8" w:tplc="AF6400C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37498"/>
    <w:multiLevelType w:val="hybridMultilevel"/>
    <w:tmpl w:val="85EC104A"/>
    <w:lvl w:ilvl="0" w:tplc="378EC7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FA8B7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5E5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E0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E86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E82E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0C0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A50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FAB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051E2"/>
    <w:multiLevelType w:val="hybridMultilevel"/>
    <w:tmpl w:val="0BCAA3B6"/>
    <w:lvl w:ilvl="0" w:tplc="12EA1E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0EAE1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A4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B8C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D0AC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0C8E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5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2CA9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B0C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A87A49"/>
    <w:multiLevelType w:val="hybridMultilevel"/>
    <w:tmpl w:val="19A09018"/>
    <w:lvl w:ilvl="0" w:tplc="57B646C6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9A74DB2E">
      <w:start w:val="1"/>
      <w:numFmt w:val="lowerLetter"/>
      <w:lvlText w:val="%2."/>
      <w:lvlJc w:val="left"/>
      <w:pPr>
        <w:ind w:left="1440" w:hanging="360"/>
      </w:pPr>
    </w:lvl>
    <w:lvl w:ilvl="2" w:tplc="36A271E8">
      <w:start w:val="1"/>
      <w:numFmt w:val="lowerRoman"/>
      <w:lvlText w:val="%3."/>
      <w:lvlJc w:val="right"/>
      <w:pPr>
        <w:ind w:left="2160" w:hanging="180"/>
      </w:pPr>
    </w:lvl>
    <w:lvl w:ilvl="3" w:tplc="64BA9E3A">
      <w:start w:val="1"/>
      <w:numFmt w:val="decimal"/>
      <w:lvlText w:val="%4."/>
      <w:lvlJc w:val="left"/>
      <w:pPr>
        <w:ind w:left="2880" w:hanging="360"/>
      </w:pPr>
    </w:lvl>
    <w:lvl w:ilvl="4" w:tplc="B5C6DBBE">
      <w:start w:val="1"/>
      <w:numFmt w:val="lowerLetter"/>
      <w:lvlText w:val="%5."/>
      <w:lvlJc w:val="left"/>
      <w:pPr>
        <w:ind w:left="3600" w:hanging="360"/>
      </w:pPr>
    </w:lvl>
    <w:lvl w:ilvl="5" w:tplc="80280B20">
      <w:start w:val="1"/>
      <w:numFmt w:val="lowerRoman"/>
      <w:lvlText w:val="%6."/>
      <w:lvlJc w:val="right"/>
      <w:pPr>
        <w:ind w:left="4320" w:hanging="180"/>
      </w:pPr>
    </w:lvl>
    <w:lvl w:ilvl="6" w:tplc="0E90F7FE">
      <w:start w:val="1"/>
      <w:numFmt w:val="decimal"/>
      <w:lvlText w:val="%7."/>
      <w:lvlJc w:val="left"/>
      <w:pPr>
        <w:ind w:left="5040" w:hanging="360"/>
      </w:pPr>
    </w:lvl>
    <w:lvl w:ilvl="7" w:tplc="721E80A2">
      <w:start w:val="1"/>
      <w:numFmt w:val="lowerLetter"/>
      <w:lvlText w:val="%8."/>
      <w:lvlJc w:val="left"/>
      <w:pPr>
        <w:ind w:left="5760" w:hanging="360"/>
      </w:pPr>
    </w:lvl>
    <w:lvl w:ilvl="8" w:tplc="6C6C084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252BE"/>
    <w:multiLevelType w:val="hybridMultilevel"/>
    <w:tmpl w:val="0650AD46"/>
    <w:lvl w:ilvl="0" w:tplc="EE80583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DE49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328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A7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EE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147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5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E3F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D05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6B344C"/>
    <w:multiLevelType w:val="hybridMultilevel"/>
    <w:tmpl w:val="1A660562"/>
    <w:lvl w:ilvl="0" w:tplc="E2568BE6">
      <w:start w:val="1"/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87B4A3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ECF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02D9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03C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1EB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EC9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47D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FE4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990F07"/>
    <w:multiLevelType w:val="hybridMultilevel"/>
    <w:tmpl w:val="576A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03DF1"/>
    <w:multiLevelType w:val="hybridMultilevel"/>
    <w:tmpl w:val="22E27C20"/>
    <w:lvl w:ilvl="0" w:tplc="49F24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B5086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F09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2EF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EC0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88B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AA2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9887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F24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1"/>
  </w:num>
  <w:num w:numId="4">
    <w:abstractNumId w:val="8"/>
  </w:num>
  <w:num w:numId="5">
    <w:abstractNumId w:val="10"/>
  </w:num>
  <w:num w:numId="6">
    <w:abstractNumId w:val="26"/>
  </w:num>
  <w:num w:numId="7">
    <w:abstractNumId w:val="19"/>
  </w:num>
  <w:num w:numId="8">
    <w:abstractNumId w:val="11"/>
  </w:num>
  <w:num w:numId="9">
    <w:abstractNumId w:val="23"/>
  </w:num>
  <w:num w:numId="10">
    <w:abstractNumId w:val="6"/>
  </w:num>
  <w:num w:numId="11">
    <w:abstractNumId w:val="3"/>
  </w:num>
  <w:num w:numId="12">
    <w:abstractNumId w:val="23"/>
  </w:num>
  <w:num w:numId="13">
    <w:abstractNumId w:val="23"/>
  </w:num>
  <w:num w:numId="14">
    <w:abstractNumId w:val="14"/>
  </w:num>
  <w:num w:numId="15">
    <w:abstractNumId w:val="7"/>
  </w:num>
  <w:num w:numId="16">
    <w:abstractNumId w:val="1"/>
  </w:num>
  <w:num w:numId="17">
    <w:abstractNumId w:val="24"/>
  </w:num>
  <w:num w:numId="18">
    <w:abstractNumId w:val="17"/>
  </w:num>
  <w:num w:numId="19">
    <w:abstractNumId w:val="13"/>
  </w:num>
  <w:num w:numId="20">
    <w:abstractNumId w:val="18"/>
  </w:num>
  <w:num w:numId="21">
    <w:abstractNumId w:val="2"/>
  </w:num>
  <w:num w:numId="22">
    <w:abstractNumId w:val="0"/>
  </w:num>
  <w:num w:numId="23">
    <w:abstractNumId w:val="15"/>
  </w:num>
  <w:num w:numId="24">
    <w:abstractNumId w:val="5"/>
  </w:num>
  <w:num w:numId="25">
    <w:abstractNumId w:val="25"/>
  </w:num>
  <w:num w:numId="26">
    <w:abstractNumId w:val="12"/>
  </w:num>
  <w:num w:numId="27">
    <w:abstractNumId w:val="20"/>
  </w:num>
  <w:num w:numId="28">
    <w:abstractNumId w:val="1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3A"/>
    <w:rsid w:val="00323C16"/>
    <w:rsid w:val="00426530"/>
    <w:rsid w:val="0046333A"/>
    <w:rsid w:val="00631CA4"/>
    <w:rsid w:val="00A2089C"/>
    <w:rsid w:val="00DA7F74"/>
    <w:rsid w:val="00DE5165"/>
    <w:rsid w:val="00E5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CD9D"/>
  <w15:docId w15:val="{B75957E8-DD98-48C9-9609-CA3B4FC3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link w:val="30"/>
    <w:uiPriority w:val="9"/>
    <w:qFormat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0"/>
    <w:next w:val="a0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1"/>
    <w:link w:val="a5"/>
    <w:uiPriority w:val="10"/>
    <w:rPr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1"/>
    <w:link w:val="a7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0"/>
    <w:next w:val="a0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0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1"/>
    <w:link w:val="ab"/>
    <w:uiPriority w:val="99"/>
  </w:style>
  <w:style w:type="paragraph" w:styleId="ad">
    <w:name w:val="footer"/>
    <w:basedOn w:val="a0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1"/>
    <w:uiPriority w:val="99"/>
  </w:style>
  <w:style w:type="paragraph" w:styleId="af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0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1"/>
    <w:uiPriority w:val="99"/>
    <w:unhideWhenUsed/>
    <w:rPr>
      <w:vertAlign w:val="superscript"/>
    </w:rPr>
  </w:style>
  <w:style w:type="paragraph" w:styleId="af3">
    <w:name w:val="endnote text"/>
    <w:basedOn w:val="a0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0"/>
    <w:next w:val="a0"/>
    <w:uiPriority w:val="99"/>
    <w:unhideWhenUsed/>
  </w:style>
  <w:style w:type="character" w:customStyle="1" w:styleId="30">
    <w:name w:val="Заголовок 3 Знак"/>
    <w:basedOn w:val="a1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8">
    <w:name w:val="Normal (Web)"/>
    <w:basedOn w:val="a0"/>
    <w:uiPriority w:val="99"/>
    <w:semiHidden/>
    <w:unhideWhenUsed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1"/>
  </w:style>
  <w:style w:type="paragraph" w:styleId="af9">
    <w:name w:val="Balloon Text"/>
    <w:basedOn w:val="a0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afb">
    <w:name w:val="List Paragraph"/>
    <w:basedOn w:val="a0"/>
    <w:uiPriority w:val="34"/>
    <w:qFormat/>
    <w:pPr>
      <w:ind w:left="720"/>
      <w:contextualSpacing/>
    </w:pPr>
  </w:style>
  <w:style w:type="character" w:styleId="afc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fd">
    <w:name w:val="annotation text"/>
    <w:basedOn w:val="a0"/>
    <w:link w:val="afe"/>
    <w:uiPriority w:val="99"/>
    <w:unhideWhenUsed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1">
    <w:name w:val="Table Grid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Пункт программы"/>
    <w:basedOn w:val="a0"/>
    <w:link w:val="aff3"/>
    <w:qFormat/>
    <w:pPr>
      <w:numPr>
        <w:numId w:val="9"/>
      </w:numPr>
      <w:shd w:val="clear" w:color="auto" w:fill="FFFFFF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ff3">
    <w:name w:val="Пункт программы Знак"/>
    <w:basedOn w:val="a1"/>
    <w:link w:val="a"/>
    <w:rPr>
      <w:rFonts w:ascii="Calibri" w:eastAsia="Calibri" w:hAnsi="Calibri" w:cs="Calibri"/>
      <w:color w:val="000000"/>
      <w:shd w:val="clear" w:color="auto" w:fill="FFFFFF"/>
      <w:lang w:eastAsia="ru-RU"/>
    </w:rPr>
  </w:style>
  <w:style w:type="character" w:styleId="aff4">
    <w:name w:val="Hyperlink"/>
    <w:basedOn w:val="a1"/>
    <w:uiPriority w:val="99"/>
    <w:semiHidden/>
    <w:unhideWhenUsed/>
    <w:rPr>
      <w:color w:val="0000FF"/>
      <w:u w:val="single"/>
    </w:rPr>
  </w:style>
  <w:style w:type="paragraph" w:customStyle="1" w:styleId="6617">
    <w:name w:val="6617"/>
    <w:basedOn w:val="a0"/>
    <w:rsid w:val="00DA7F7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m.expert/events/basic-pm-courses/upravlenie-proektami-na-baze-pmbok-7-36-chasov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A94D5F65-B89A-4D38-ABB1-485588987F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Admin</cp:lastModifiedBy>
  <cp:revision>3</cp:revision>
  <dcterms:created xsi:type="dcterms:W3CDTF">2023-10-26T08:13:00Z</dcterms:created>
  <dcterms:modified xsi:type="dcterms:W3CDTF">2023-10-26T08:51:00Z</dcterms:modified>
</cp:coreProperties>
</file>